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40" w:rsidRPr="00D73946" w:rsidRDefault="00F00C40" w:rsidP="00F00C40">
      <w:pPr>
        <w:jc w:val="right"/>
        <w:outlineLvl w:val="0"/>
        <w:rPr>
          <w:rFonts w:asciiTheme="minorHAnsi" w:hAnsiTheme="minorHAnsi"/>
          <w:b/>
        </w:rPr>
      </w:pPr>
      <w:r w:rsidRPr="00D73946">
        <w:rPr>
          <w:rFonts w:asciiTheme="minorHAnsi" w:hAnsiTheme="minorHAnsi"/>
          <w:bdr w:val="single" w:sz="4" w:space="0" w:color="auto" w:shadow="1"/>
          <w:shd w:val="clear" w:color="auto" w:fill="F3F3F3"/>
        </w:rPr>
        <w:t>OBR-</w:t>
      </w:r>
      <w:r w:rsidR="006A587E">
        <w:rPr>
          <w:rFonts w:asciiTheme="minorHAnsi" w:hAnsiTheme="minorHAnsi"/>
          <w:bdr w:val="single" w:sz="4" w:space="0" w:color="auto" w:shadow="1"/>
          <w:shd w:val="clear" w:color="auto" w:fill="F3F3F3"/>
        </w:rPr>
        <w:t>10</w:t>
      </w:r>
    </w:p>
    <w:p w:rsidR="001F745B" w:rsidRPr="001F745B" w:rsidRDefault="001F745B" w:rsidP="001F745B">
      <w:pPr>
        <w:jc w:val="center"/>
        <w:rPr>
          <w:rFonts w:asciiTheme="minorHAnsi" w:hAnsiTheme="minorHAnsi"/>
          <w:b/>
          <w:bCs/>
          <w:lang w:bidi="he-IL"/>
        </w:rPr>
      </w:pPr>
      <w:r w:rsidRPr="001F745B">
        <w:rPr>
          <w:rFonts w:asciiTheme="minorHAnsi" w:hAnsiTheme="minorHAnsi"/>
          <w:b/>
          <w:bCs/>
          <w:lang w:bidi="he-IL"/>
        </w:rPr>
        <w:t>MENIČNA IZJAVA S POOBLASTILOM ZA IZPOLNITEV</w:t>
      </w:r>
    </w:p>
    <w:p w:rsidR="001F745B" w:rsidRDefault="001F745B" w:rsidP="001F745B">
      <w:pPr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Ponudnik oz. izvajalec: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_________________________________________________________________________</w:t>
      </w:r>
    </w:p>
    <w:p w:rsidR="001F745B" w:rsidRPr="001F745B" w:rsidRDefault="001F745B" w:rsidP="001F745B">
      <w:pPr>
        <w:jc w:val="center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(firma in sedež družbe oziroma samostojnega podjetnika)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>
        <w:rPr>
          <w:rFonts w:asciiTheme="minorHAnsi" w:hAnsiTheme="minorHAnsi"/>
          <w:bCs/>
          <w:lang w:bidi="he-IL"/>
        </w:rPr>
        <w:t xml:space="preserve">V skladu s pogodbo </w:t>
      </w:r>
      <w:r w:rsidRPr="001F745B">
        <w:rPr>
          <w:rFonts w:asciiTheme="minorHAnsi" w:hAnsiTheme="minorHAnsi"/>
          <w:bCs/>
          <w:lang w:bidi="he-IL"/>
        </w:rPr>
        <w:t>št. _______________ oz. _____________ za javno naročilo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»</w:t>
      </w:r>
      <w:r w:rsidR="00E638D2">
        <w:rPr>
          <w:rFonts w:asciiTheme="minorHAnsi" w:hAnsiTheme="minorHAnsi"/>
          <w:bCs/>
          <w:lang w:bidi="he-IL"/>
        </w:rPr>
        <w:t>Obnova talne signalizacije v Mestni občini Ptuj</w:t>
      </w:r>
      <w:bookmarkStart w:id="0" w:name="_GoBack"/>
      <w:bookmarkEnd w:id="0"/>
      <w:r w:rsidRPr="001F745B">
        <w:rPr>
          <w:rFonts w:asciiTheme="minorHAnsi" w:hAnsiTheme="minorHAnsi"/>
          <w:bCs/>
          <w:lang w:bidi="he-IL"/>
        </w:rPr>
        <w:t>« pod</w:t>
      </w:r>
      <w:r>
        <w:rPr>
          <w:rFonts w:asciiTheme="minorHAnsi" w:hAnsiTheme="minorHAnsi"/>
          <w:bCs/>
          <w:lang w:bidi="he-IL"/>
        </w:rPr>
        <w:t xml:space="preserve"> številko objave JN_______, sklenjeno </w:t>
      </w:r>
      <w:r w:rsidRPr="001F745B">
        <w:rPr>
          <w:rFonts w:asciiTheme="minorHAnsi" w:hAnsiTheme="minorHAnsi"/>
          <w:bCs/>
          <w:lang w:bidi="he-IL"/>
        </w:rPr>
        <w:t xml:space="preserve">dne ______________, med naročnikom: </w:t>
      </w:r>
      <w:r w:rsidR="004E2DEC">
        <w:rPr>
          <w:rFonts w:asciiTheme="minorHAnsi" w:hAnsiTheme="minorHAnsi"/>
          <w:bCs/>
          <w:lang w:bidi="he-IL"/>
        </w:rPr>
        <w:t>Javne službe Ptuj, d.o.o., Ul. Heroja Lacka 3, 2250 Ptuj</w:t>
      </w:r>
      <w:r w:rsidRPr="001F745B">
        <w:rPr>
          <w:rFonts w:asciiTheme="minorHAnsi" w:hAnsiTheme="minorHAnsi"/>
          <w:bCs/>
          <w:lang w:bidi="he-IL"/>
        </w:rPr>
        <w:t xml:space="preserve"> in izvajalcem: _________________________________________________ je izvajalec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 xml:space="preserve">dolžan izvajati dejavnost javnega naročila v roku, v količini, ceni in kvaliteti </w:t>
      </w:r>
      <w:r w:rsidR="004E2DEC">
        <w:rPr>
          <w:rFonts w:asciiTheme="minorHAnsi" w:hAnsiTheme="minorHAnsi"/>
          <w:bCs/>
          <w:lang w:bidi="he-IL"/>
        </w:rPr>
        <w:t xml:space="preserve">ter na način, </w:t>
      </w:r>
      <w:r w:rsidRPr="001F745B">
        <w:rPr>
          <w:rFonts w:asciiTheme="minorHAnsi" w:hAnsiTheme="minorHAnsi"/>
          <w:bCs/>
          <w:lang w:bidi="he-IL"/>
        </w:rPr>
        <w:t>kot je opredeljeno</w:t>
      </w:r>
      <w:r>
        <w:rPr>
          <w:rFonts w:asciiTheme="minorHAnsi" w:hAnsiTheme="minorHAnsi"/>
          <w:bCs/>
          <w:lang w:bidi="he-IL"/>
        </w:rPr>
        <w:t xml:space="preserve"> v navedeni pogodbi</w:t>
      </w:r>
      <w:r w:rsidRPr="001F745B">
        <w:rPr>
          <w:rFonts w:asciiTheme="minorHAnsi" w:hAnsiTheme="minorHAnsi"/>
          <w:bCs/>
          <w:lang w:bidi="he-IL"/>
        </w:rPr>
        <w:t>.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Na zahtevo naročnika izročamo bianco menico za zavarovanje dobre izvedbe pogodbenih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>
        <w:rPr>
          <w:rFonts w:asciiTheme="minorHAnsi" w:hAnsiTheme="minorHAnsi"/>
          <w:bCs/>
          <w:lang w:bidi="he-IL"/>
        </w:rPr>
        <w:t>obveznosti iz navedene</w:t>
      </w:r>
      <w:r w:rsidRPr="001F745B">
        <w:rPr>
          <w:rFonts w:asciiTheme="minorHAnsi" w:hAnsiTheme="minorHAnsi"/>
          <w:bCs/>
          <w:lang w:bidi="he-IL"/>
        </w:rPr>
        <w:t xml:space="preserve"> </w:t>
      </w:r>
      <w:r>
        <w:rPr>
          <w:rFonts w:asciiTheme="minorHAnsi" w:hAnsiTheme="minorHAnsi"/>
          <w:bCs/>
          <w:lang w:bidi="he-IL"/>
        </w:rPr>
        <w:t>pogodbe</w:t>
      </w:r>
      <w:r w:rsidRPr="001F745B">
        <w:rPr>
          <w:rFonts w:asciiTheme="minorHAnsi" w:hAnsiTheme="minorHAnsi"/>
          <w:bCs/>
          <w:lang w:bidi="he-IL"/>
        </w:rPr>
        <w:t xml:space="preserve">, v višini </w:t>
      </w:r>
      <w:r w:rsidR="004E2DEC">
        <w:rPr>
          <w:rFonts w:asciiTheme="minorHAnsi" w:hAnsiTheme="minorHAnsi"/>
          <w:bCs/>
          <w:lang w:bidi="he-IL"/>
        </w:rPr>
        <w:t>10% pogodbene vrednosti z DDV, kar znaša</w:t>
      </w:r>
      <w:r w:rsidRPr="001F745B">
        <w:rPr>
          <w:rFonts w:asciiTheme="minorHAnsi" w:hAnsiTheme="minorHAnsi"/>
          <w:bCs/>
          <w:lang w:bidi="he-IL"/>
        </w:rPr>
        <w:t>__________________ EUR.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Izvajalec pooblašča naročnika </w:t>
      </w:r>
      <w:r w:rsidR="004E2DEC">
        <w:rPr>
          <w:rFonts w:asciiTheme="minorHAnsi" w:hAnsiTheme="minorHAnsi"/>
          <w:bCs/>
          <w:lang w:bidi="he-IL"/>
        </w:rPr>
        <w:t>Javne službe Ptuj, d.o.o.</w:t>
      </w:r>
      <w:r w:rsidRPr="001F745B">
        <w:rPr>
          <w:rFonts w:asciiTheme="minorHAnsi" w:hAnsiTheme="minorHAnsi"/>
          <w:bCs/>
          <w:lang w:bidi="he-IL"/>
        </w:rPr>
        <w:t>, da predloži menico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na unovčenje in izrecno dovoljuje banki izplačilo take menice. Izvajalec izrecno pooblašča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naročnika, da na menico vpiše klavzulo “brez protesta”, v kolikor izvajalec tega ni storil že sam.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Na menici je podpisana pooblaščena oseba za podpisovanje: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__________________________ 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 w:rsidRPr="001F745B">
        <w:rPr>
          <w:rFonts w:asciiTheme="minorHAnsi" w:hAnsiTheme="minorHAnsi"/>
          <w:bCs/>
          <w:lang w:bidi="he-IL"/>
        </w:rPr>
        <w:t>…………………………………………………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 (ime in priimek) 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 w:rsidRPr="001F745B">
        <w:rPr>
          <w:rFonts w:asciiTheme="minorHAnsi" w:hAnsiTheme="minorHAnsi"/>
          <w:bCs/>
          <w:lang w:bidi="he-IL"/>
        </w:rPr>
        <w:t>(lastnoročni podpis)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Na podlagi navedenega se nepreklicno obvezujemo, da bomo, ne oziraje se na veljavnost in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pravne učinke</w:t>
      </w:r>
      <w:r>
        <w:rPr>
          <w:rFonts w:asciiTheme="minorHAnsi" w:hAnsiTheme="minorHAnsi"/>
          <w:bCs/>
          <w:lang w:bidi="he-IL"/>
        </w:rPr>
        <w:t xml:space="preserve"> uvodoma omenjene</w:t>
      </w:r>
      <w:r w:rsidRPr="001F745B">
        <w:rPr>
          <w:rFonts w:asciiTheme="minorHAnsi" w:hAnsiTheme="minorHAnsi"/>
          <w:bCs/>
          <w:lang w:bidi="he-IL"/>
        </w:rPr>
        <w:t xml:space="preserve"> </w:t>
      </w:r>
      <w:r>
        <w:rPr>
          <w:rFonts w:asciiTheme="minorHAnsi" w:hAnsiTheme="minorHAnsi"/>
          <w:bCs/>
          <w:lang w:bidi="he-IL"/>
        </w:rPr>
        <w:t xml:space="preserve">pogodbe </w:t>
      </w:r>
      <w:r w:rsidRPr="001F745B">
        <w:rPr>
          <w:rFonts w:asciiTheme="minorHAnsi" w:hAnsiTheme="minorHAnsi"/>
          <w:bCs/>
          <w:lang w:bidi="he-IL"/>
        </w:rPr>
        <w:t>in odpovedujoč se vsakršnim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ugovorom, omogočili izplačilo za vse zneske do maksimalne višine ____________ EUR, z besedo: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_______________ evrov __/100, proti predložitvi vašega pisnega zahtevka za plačilo in vaše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potrditve, da kot izvajalec svojih obveznosti nismo izpolnili v skladu s pogodbenimi določili.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center"/>
        <w:rPr>
          <w:rFonts w:asciiTheme="minorHAnsi" w:hAnsiTheme="minorHAnsi"/>
          <w:b/>
          <w:bCs/>
          <w:lang w:bidi="he-IL"/>
        </w:rPr>
      </w:pPr>
      <w:r w:rsidRPr="001F745B">
        <w:rPr>
          <w:rFonts w:asciiTheme="minorHAnsi" w:hAnsiTheme="minorHAnsi"/>
          <w:b/>
          <w:bCs/>
          <w:lang w:bidi="he-IL"/>
        </w:rPr>
        <w:t>NALOG ZA PLAČILO MENICE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Nepreklicno in brezpogojno pooblaščamo ………………………………………… oziroma katerokoli drugo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poslovno banko s sedežem v Republiki Sloveniji, ki v času unovčitve vodi naš transakcijski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račun, da unovči navedeno menico v breme denarnih sredstev na našem transakcijskem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računu, za znesek ______________ EUR.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Zavezujemo se, da proti tako izpolnjeni menici ne bomo vlagali nobenih ugovorov.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Ta menična izjava velja še najmanj trideset (30) dni po poteku veljavnosti </w:t>
      </w:r>
      <w:r>
        <w:rPr>
          <w:rFonts w:asciiTheme="minorHAnsi" w:hAnsiTheme="minorHAnsi"/>
          <w:bCs/>
          <w:lang w:bidi="he-IL"/>
        </w:rPr>
        <w:t>pogodbe</w:t>
      </w:r>
      <w:r w:rsidRPr="001F745B">
        <w:rPr>
          <w:rFonts w:asciiTheme="minorHAnsi" w:hAnsiTheme="minorHAnsi"/>
          <w:bCs/>
          <w:lang w:bidi="he-IL"/>
        </w:rPr>
        <w:t>,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to je do ______________________________.</w:t>
      </w:r>
      <w:r w:rsidRPr="001F745B">
        <w:rPr>
          <w:rFonts w:asciiTheme="minorHAnsi" w:hAnsiTheme="minorHAnsi"/>
          <w:bCs/>
          <w:lang w:bidi="he-IL"/>
        </w:rPr>
        <w:cr/>
      </w:r>
    </w:p>
    <w:p w:rsidR="001F745B" w:rsidRDefault="001F745B" w:rsidP="00D73946">
      <w:pPr>
        <w:jc w:val="center"/>
        <w:rPr>
          <w:rFonts w:asciiTheme="minorHAnsi" w:hAnsiTheme="minorHAnsi"/>
          <w:bCs/>
          <w:lang w:bidi="he-IL"/>
        </w:rPr>
      </w:pPr>
    </w:p>
    <w:p w:rsidR="00D73946" w:rsidRPr="001F745B" w:rsidRDefault="001F745B" w:rsidP="00D73946">
      <w:pPr>
        <w:jc w:val="center"/>
        <w:rPr>
          <w:rFonts w:asciiTheme="minorHAnsi" w:hAnsiTheme="minorHAnsi"/>
          <w:bCs/>
          <w:lang w:bidi="he-IL"/>
        </w:rPr>
      </w:pPr>
      <w:r>
        <w:rPr>
          <w:rFonts w:asciiTheme="minorHAnsi" w:hAnsiTheme="minorHAnsi"/>
          <w:bCs/>
          <w:lang w:bidi="he-IL"/>
        </w:rPr>
        <w:t>Datum: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  <w:t>Žig: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  <w:t>Podpis:</w:t>
      </w:r>
    </w:p>
    <w:sectPr w:rsidR="00D73946" w:rsidRPr="001F7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6BDC"/>
    <w:rsid w:val="0001413B"/>
    <w:rsid w:val="00045275"/>
    <w:rsid w:val="00110A53"/>
    <w:rsid w:val="001F745B"/>
    <w:rsid w:val="00293ADB"/>
    <w:rsid w:val="00427D3C"/>
    <w:rsid w:val="004B1FCB"/>
    <w:rsid w:val="004E2DEC"/>
    <w:rsid w:val="006A587E"/>
    <w:rsid w:val="006B33D5"/>
    <w:rsid w:val="0091340F"/>
    <w:rsid w:val="009732E7"/>
    <w:rsid w:val="0097572E"/>
    <w:rsid w:val="00C370F3"/>
    <w:rsid w:val="00C73ADF"/>
    <w:rsid w:val="00D73946"/>
    <w:rsid w:val="00DF48B9"/>
    <w:rsid w:val="00E12A7A"/>
    <w:rsid w:val="00E35EAE"/>
    <w:rsid w:val="00E638D2"/>
    <w:rsid w:val="00E84A21"/>
    <w:rsid w:val="00F00C40"/>
    <w:rsid w:val="00F4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D739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D7394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D739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D7394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3</cp:revision>
  <dcterms:created xsi:type="dcterms:W3CDTF">2018-05-08T05:59:00Z</dcterms:created>
  <dcterms:modified xsi:type="dcterms:W3CDTF">2018-05-08T05:59:00Z</dcterms:modified>
</cp:coreProperties>
</file>