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5C" w:rsidRPr="00114888" w:rsidRDefault="001C505C" w:rsidP="00114888">
      <w:pPr>
        <w:suppressAutoHyphens/>
        <w:spacing w:after="0" w:line="240" w:lineRule="auto"/>
        <w:ind w:left="426"/>
        <w:jc w:val="right"/>
        <w:rPr>
          <w:rFonts w:ascii="Calibri" w:eastAsia="Times New Roman" w:hAnsi="Calibri" w:cs="Calibri"/>
          <w:i/>
          <w:sz w:val="24"/>
          <w:szCs w:val="24"/>
          <w:lang w:eastAsia="ar-SA"/>
        </w:rPr>
      </w:pPr>
      <w:r w:rsidRPr="00114888">
        <w:rPr>
          <w:rFonts w:ascii="Calibri" w:eastAsia="Times New Roman" w:hAnsi="Calibri" w:cs="Calibri"/>
          <w:i/>
          <w:sz w:val="24"/>
          <w:szCs w:val="24"/>
          <w:lang w:eastAsia="ar-SA"/>
        </w:rPr>
        <w:t>VZOREC POGODBE</w:t>
      </w:r>
    </w:p>
    <w:p w:rsidR="001C505C" w:rsidRPr="009B11E9" w:rsidRDefault="001C505C" w:rsidP="001C505C">
      <w:pPr>
        <w:suppressAutoHyphens/>
        <w:spacing w:after="0" w:line="240" w:lineRule="auto"/>
        <w:rPr>
          <w:rFonts w:ascii="Calibri" w:eastAsia="Times New Roman" w:hAnsi="Calibri" w:cs="Calibri"/>
          <w:sz w:val="24"/>
          <w:szCs w:val="24"/>
          <w:lang w:eastAsia="ar-SA"/>
        </w:rPr>
      </w:pPr>
    </w:p>
    <w:p w:rsidR="001C505C" w:rsidRPr="009B11E9" w:rsidRDefault="001C505C" w:rsidP="001C505C">
      <w:pPr>
        <w:keepNext/>
        <w:tabs>
          <w:tab w:val="left" w:pos="2410"/>
          <w:tab w:val="left" w:pos="3119"/>
          <w:tab w:val="left" w:pos="3402"/>
          <w:tab w:val="left" w:pos="3686"/>
          <w:tab w:val="left" w:pos="4253"/>
          <w:tab w:val="left" w:pos="5670"/>
        </w:tabs>
        <w:suppressAutoHyphens/>
        <w:spacing w:after="0" w:line="240" w:lineRule="auto"/>
        <w:jc w:val="center"/>
        <w:outlineLvl w:val="1"/>
        <w:rPr>
          <w:rFonts w:eastAsia="Times New Roman" w:cstheme="minorHAnsi"/>
          <w:b/>
          <w:sz w:val="20"/>
          <w:szCs w:val="20"/>
          <w:lang w:val="x-none" w:eastAsia="ar-SA"/>
        </w:rPr>
      </w:pPr>
      <w:r w:rsidRPr="009B11E9">
        <w:rPr>
          <w:rFonts w:eastAsia="Times New Roman" w:cstheme="minorHAnsi"/>
          <w:b/>
          <w:sz w:val="20"/>
          <w:szCs w:val="20"/>
          <w:lang w:val="x-none" w:eastAsia="ar-SA"/>
        </w:rPr>
        <w:t xml:space="preserve">POGODBA </w:t>
      </w:r>
    </w:p>
    <w:p w:rsidR="001C505C" w:rsidRPr="009B11E9" w:rsidRDefault="001C505C" w:rsidP="001C505C">
      <w:pPr>
        <w:keepNext/>
        <w:tabs>
          <w:tab w:val="left" w:pos="2410"/>
          <w:tab w:val="left" w:pos="3119"/>
          <w:tab w:val="left" w:pos="3402"/>
          <w:tab w:val="left" w:pos="3686"/>
          <w:tab w:val="left" w:pos="4253"/>
          <w:tab w:val="left" w:pos="5670"/>
        </w:tabs>
        <w:suppressAutoHyphens/>
        <w:spacing w:after="0" w:line="240" w:lineRule="auto"/>
        <w:jc w:val="center"/>
        <w:outlineLvl w:val="1"/>
        <w:rPr>
          <w:rFonts w:eastAsia="Times New Roman" w:cstheme="minorHAnsi"/>
          <w:b/>
          <w:sz w:val="20"/>
          <w:szCs w:val="20"/>
          <w:lang w:val="x-none" w:eastAsia="ar-SA"/>
        </w:rPr>
      </w:pPr>
      <w:r w:rsidRPr="009B11E9">
        <w:rPr>
          <w:rFonts w:eastAsia="Times New Roman" w:cstheme="minorHAnsi"/>
          <w:b/>
          <w:sz w:val="20"/>
          <w:szCs w:val="20"/>
          <w:lang w:val="x-none" w:eastAsia="ar-SA"/>
        </w:rPr>
        <w:t xml:space="preserve">O NAKUPU IN DOBAVI </w:t>
      </w:r>
      <w:r w:rsidR="00114888" w:rsidRPr="009B11E9">
        <w:rPr>
          <w:rFonts w:eastAsia="Times New Roman" w:cstheme="minorHAnsi"/>
          <w:b/>
          <w:sz w:val="20"/>
          <w:szCs w:val="20"/>
          <w:lang w:eastAsia="ar-SA"/>
        </w:rPr>
        <w:t>TEŽKEGA TOVORNEGA VOZILA</w:t>
      </w:r>
    </w:p>
    <w:p w:rsidR="001C505C" w:rsidRPr="009B11E9" w:rsidRDefault="001C505C" w:rsidP="001C505C">
      <w:pPr>
        <w:tabs>
          <w:tab w:val="left" w:pos="2410"/>
          <w:tab w:val="left" w:pos="3119"/>
          <w:tab w:val="left" w:pos="3402"/>
          <w:tab w:val="left" w:pos="3686"/>
          <w:tab w:val="left" w:pos="4253"/>
          <w:tab w:val="left" w:pos="5670"/>
        </w:tabs>
        <w:suppressAutoHyphens/>
        <w:spacing w:after="0" w:line="240" w:lineRule="auto"/>
        <w:jc w:val="both"/>
        <w:rPr>
          <w:rFonts w:eastAsia="Times New Roman" w:cstheme="minorHAnsi"/>
          <w:b/>
          <w:sz w:val="20"/>
          <w:szCs w:val="20"/>
          <w:lang w:eastAsia="ar-SA"/>
        </w:rPr>
      </w:pPr>
    </w:p>
    <w:p w:rsidR="001C505C" w:rsidRPr="009B11E9" w:rsidRDefault="001C505C" w:rsidP="001C505C">
      <w:pPr>
        <w:tabs>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r w:rsidRPr="009B11E9">
        <w:rPr>
          <w:rFonts w:eastAsia="Times New Roman" w:cstheme="minorHAnsi"/>
          <w:sz w:val="20"/>
          <w:szCs w:val="20"/>
          <w:lang w:eastAsia="ar-SA"/>
        </w:rPr>
        <w:t>ki sta jo sklenila:</w:t>
      </w:r>
    </w:p>
    <w:p w:rsidR="001C505C" w:rsidRPr="009B11E9" w:rsidRDefault="001C505C" w:rsidP="001C505C">
      <w:pPr>
        <w:tabs>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p>
    <w:p w:rsidR="001C505C" w:rsidRPr="00114888" w:rsidRDefault="00114888" w:rsidP="001C505C">
      <w:pPr>
        <w:numPr>
          <w:ilvl w:val="0"/>
          <w:numId w:val="5"/>
        </w:numPr>
        <w:tabs>
          <w:tab w:val="left" w:pos="426"/>
          <w:tab w:val="left" w:pos="3119"/>
          <w:tab w:val="left" w:pos="3402"/>
          <w:tab w:val="left" w:pos="3686"/>
          <w:tab w:val="left" w:pos="4253"/>
          <w:tab w:val="left" w:pos="5670"/>
        </w:tabs>
        <w:suppressAutoHyphens/>
        <w:spacing w:after="0" w:line="240" w:lineRule="auto"/>
        <w:ind w:left="426" w:hanging="426"/>
        <w:jc w:val="both"/>
        <w:rPr>
          <w:rFonts w:eastAsia="Times New Roman" w:cstheme="minorHAnsi"/>
          <w:sz w:val="20"/>
          <w:szCs w:val="20"/>
          <w:lang w:eastAsia="ar-SA"/>
        </w:rPr>
      </w:pPr>
      <w:r w:rsidRPr="009B11E9">
        <w:rPr>
          <w:rFonts w:eastAsia="Times New Roman" w:cstheme="minorHAnsi"/>
          <w:b/>
          <w:sz w:val="20"/>
          <w:szCs w:val="20"/>
          <w:lang w:eastAsia="ar-SA"/>
        </w:rPr>
        <w:t>Javne službe Ptuj, d.o.o., Ul. Heroja Lacka 3,</w:t>
      </w:r>
      <w:r w:rsidR="001C505C" w:rsidRPr="009B11E9">
        <w:rPr>
          <w:rFonts w:eastAsia="Times New Roman" w:cstheme="minorHAnsi"/>
          <w:sz w:val="20"/>
          <w:szCs w:val="20"/>
          <w:lang w:eastAsia="ar-SA"/>
        </w:rPr>
        <w:t xml:space="preserve"> 2250 Ptuj</w:t>
      </w:r>
      <w:r w:rsidR="001C505C" w:rsidRPr="00114888">
        <w:rPr>
          <w:rFonts w:eastAsia="Times New Roman" w:cstheme="minorHAnsi"/>
          <w:sz w:val="20"/>
          <w:szCs w:val="20"/>
          <w:lang w:eastAsia="ar-SA"/>
        </w:rPr>
        <w:t xml:space="preserve">, ki ga zastopa direktor </w:t>
      </w:r>
      <w:r w:rsidR="001C505C" w:rsidRPr="009B11E9">
        <w:rPr>
          <w:rFonts w:eastAsia="Times New Roman" w:cstheme="minorHAnsi"/>
          <w:sz w:val="20"/>
          <w:szCs w:val="20"/>
          <w:lang w:eastAsia="ar-SA"/>
        </w:rPr>
        <w:t xml:space="preserve">mag. </w:t>
      </w:r>
      <w:r w:rsidR="002B2316" w:rsidRPr="009B11E9">
        <w:rPr>
          <w:rFonts w:eastAsia="Times New Roman" w:cstheme="minorHAnsi"/>
          <w:sz w:val="20"/>
          <w:szCs w:val="20"/>
          <w:lang w:eastAsia="ar-SA"/>
        </w:rPr>
        <w:t>Alen Hodnik</w:t>
      </w:r>
      <w:r w:rsidR="001C505C" w:rsidRPr="00114888">
        <w:rPr>
          <w:rFonts w:eastAsia="Times New Roman" w:cstheme="minorHAnsi"/>
          <w:sz w:val="20"/>
          <w:szCs w:val="20"/>
          <w:lang w:eastAsia="ar-SA"/>
        </w:rPr>
        <w:t>, kot naročnik (v nadaljevanju naročnik)</w:t>
      </w:r>
    </w:p>
    <w:p w:rsidR="001C505C" w:rsidRPr="00114888" w:rsidRDefault="001C505C" w:rsidP="001C505C">
      <w:pPr>
        <w:tabs>
          <w:tab w:val="left" w:pos="426"/>
          <w:tab w:val="left" w:pos="3119"/>
          <w:tab w:val="left" w:pos="3402"/>
          <w:tab w:val="left" w:pos="3686"/>
          <w:tab w:val="left" w:pos="4253"/>
          <w:tab w:val="left" w:pos="5670"/>
        </w:tabs>
        <w:suppressAutoHyphens/>
        <w:spacing w:after="0" w:line="240" w:lineRule="auto"/>
        <w:ind w:left="426"/>
        <w:jc w:val="both"/>
        <w:rPr>
          <w:rFonts w:eastAsia="Times New Roman" w:cstheme="minorHAnsi"/>
          <w:sz w:val="20"/>
          <w:szCs w:val="20"/>
          <w:lang w:eastAsia="ar-SA"/>
        </w:rPr>
      </w:pPr>
      <w:r w:rsidRPr="00114888">
        <w:rPr>
          <w:rFonts w:eastAsia="Times New Roman" w:cstheme="minorHAnsi"/>
          <w:sz w:val="20"/>
          <w:szCs w:val="20"/>
          <w:lang w:eastAsia="ar-SA"/>
        </w:rPr>
        <w:t>ID za DDV:</w:t>
      </w:r>
      <w:r w:rsidRPr="009B11E9">
        <w:rPr>
          <w:rFonts w:eastAsia="Times New Roman" w:cstheme="minorHAnsi"/>
          <w:sz w:val="20"/>
          <w:szCs w:val="20"/>
          <w:lang w:eastAsia="ar-SA"/>
        </w:rPr>
        <w:t xml:space="preserve"> SI</w:t>
      </w:r>
      <w:r w:rsidR="009B11E9" w:rsidRPr="009B11E9">
        <w:rPr>
          <w:rFonts w:eastAsia="Times New Roman" w:cstheme="minorHAnsi"/>
          <w:sz w:val="20"/>
          <w:szCs w:val="20"/>
          <w:lang w:eastAsia="ar-SA"/>
        </w:rPr>
        <w:t>92851525</w:t>
      </w:r>
      <w:r w:rsidRPr="00114888">
        <w:rPr>
          <w:rFonts w:eastAsia="Times New Roman" w:cstheme="minorHAnsi"/>
          <w:sz w:val="20"/>
          <w:szCs w:val="20"/>
          <w:lang w:eastAsia="ar-SA"/>
        </w:rPr>
        <w:t xml:space="preserve">, matična številka: </w:t>
      </w:r>
      <w:r w:rsidR="009B11E9">
        <w:rPr>
          <w:rFonts w:eastAsia="Times New Roman" w:cstheme="minorHAnsi"/>
          <w:sz w:val="20"/>
          <w:szCs w:val="20"/>
          <w:lang w:eastAsia="ar-SA"/>
        </w:rPr>
        <w:t>3441890000</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in</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360" w:lineRule="auto"/>
        <w:jc w:val="both"/>
        <w:rPr>
          <w:rFonts w:eastAsia="Times New Roman" w:cstheme="minorHAnsi"/>
          <w:sz w:val="20"/>
          <w:szCs w:val="20"/>
          <w:lang w:eastAsia="ar-SA"/>
        </w:rPr>
      </w:pPr>
      <w:r w:rsidRPr="00114888">
        <w:rPr>
          <w:rFonts w:eastAsia="Times New Roman" w:cstheme="minorHAnsi"/>
          <w:b/>
          <w:sz w:val="20"/>
          <w:szCs w:val="20"/>
          <w:lang w:eastAsia="ar-SA"/>
        </w:rPr>
        <w:t>2. _________________________________________________________________________</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360" w:lineRule="auto"/>
        <w:jc w:val="both"/>
        <w:rPr>
          <w:rFonts w:eastAsia="Times New Roman" w:cstheme="minorHAnsi"/>
          <w:sz w:val="20"/>
          <w:szCs w:val="20"/>
          <w:lang w:eastAsia="ar-SA"/>
        </w:rPr>
      </w:pPr>
      <w:r w:rsidRPr="00114888">
        <w:rPr>
          <w:rFonts w:eastAsia="Times New Roman" w:cstheme="minorHAnsi"/>
          <w:sz w:val="20"/>
          <w:szCs w:val="20"/>
          <w:lang w:eastAsia="ar-SA"/>
        </w:rPr>
        <w:t>ki ga zastopa _______________________________________________________________, kot dobavitelj (v nadaljevanju dobavitelj)</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360" w:lineRule="auto"/>
        <w:jc w:val="both"/>
        <w:rPr>
          <w:rFonts w:eastAsia="Times New Roman" w:cstheme="minorHAnsi"/>
          <w:b/>
          <w:sz w:val="20"/>
          <w:szCs w:val="20"/>
          <w:lang w:eastAsia="ar-SA"/>
        </w:rPr>
      </w:pPr>
      <w:r w:rsidRPr="00114888">
        <w:rPr>
          <w:rFonts w:eastAsia="Times New Roman" w:cstheme="minorHAnsi"/>
          <w:sz w:val="20"/>
          <w:szCs w:val="20"/>
          <w:lang w:eastAsia="ar-SA"/>
        </w:rPr>
        <w:t>ID za DDV: _______________________, matična številka: ___________________________</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b/>
          <w:sz w:val="20"/>
          <w:szCs w:val="20"/>
          <w:lang w:eastAsia="ar-SA"/>
        </w:rPr>
        <w:t>PREDMET POGODBE</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numPr>
          <w:ilvl w:val="0"/>
          <w:numId w:val="3"/>
        </w:numPr>
        <w:tabs>
          <w:tab w:val="left" w:pos="709"/>
          <w:tab w:val="left" w:pos="2410"/>
          <w:tab w:val="left" w:pos="3119"/>
          <w:tab w:val="left" w:pos="3402"/>
          <w:tab w:val="left" w:pos="3686"/>
          <w:tab w:val="left" w:pos="4253"/>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709"/>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Pogodbeni stranki uvodoma ugotavljata:</w:t>
      </w:r>
    </w:p>
    <w:p w:rsidR="001C505C" w:rsidRPr="00114888" w:rsidRDefault="001C505C" w:rsidP="001C505C">
      <w:pPr>
        <w:numPr>
          <w:ilvl w:val="0"/>
          <w:numId w:val="6"/>
        </w:numPr>
        <w:tabs>
          <w:tab w:val="left" w:pos="426"/>
          <w:tab w:val="left" w:pos="2410"/>
          <w:tab w:val="left" w:pos="3119"/>
          <w:tab w:val="left" w:pos="3402"/>
          <w:tab w:val="left" w:pos="3686"/>
          <w:tab w:val="left" w:pos="4253"/>
          <w:tab w:val="left" w:pos="5670"/>
        </w:tabs>
        <w:suppressAutoHyphens/>
        <w:spacing w:after="0" w:line="240" w:lineRule="auto"/>
        <w:ind w:left="426" w:hanging="426"/>
        <w:jc w:val="both"/>
        <w:rPr>
          <w:rFonts w:eastAsia="Times New Roman" w:cstheme="minorHAnsi"/>
          <w:sz w:val="20"/>
          <w:szCs w:val="20"/>
          <w:lang w:eastAsia="ar-SA"/>
        </w:rPr>
      </w:pPr>
      <w:r w:rsidRPr="00114888">
        <w:rPr>
          <w:rFonts w:eastAsia="Times New Roman" w:cstheme="minorHAnsi"/>
          <w:sz w:val="20"/>
          <w:szCs w:val="20"/>
          <w:lang w:eastAsia="ar-SA"/>
        </w:rPr>
        <w:t xml:space="preserve">da je naročnik izvedel postopek oddaje javnega naročila za nakup in dobavo </w:t>
      </w:r>
      <w:r w:rsidR="002B2316">
        <w:rPr>
          <w:rFonts w:eastAsia="Times New Roman" w:cstheme="minorHAnsi"/>
          <w:sz w:val="20"/>
          <w:szCs w:val="20"/>
          <w:lang w:eastAsia="ar-SA"/>
        </w:rPr>
        <w:t xml:space="preserve">težkega tovornega </w:t>
      </w:r>
      <w:r w:rsidR="002C608B">
        <w:rPr>
          <w:rFonts w:eastAsia="Times New Roman" w:cstheme="minorHAnsi"/>
          <w:sz w:val="20"/>
          <w:szCs w:val="20"/>
          <w:lang w:eastAsia="ar-SA"/>
        </w:rPr>
        <w:t>v</w:t>
      </w:r>
      <w:r w:rsidRPr="00114888">
        <w:rPr>
          <w:rFonts w:eastAsia="Times New Roman" w:cstheme="minorHAnsi"/>
          <w:sz w:val="20"/>
          <w:szCs w:val="20"/>
          <w:lang w:eastAsia="ar-SA"/>
        </w:rPr>
        <w:t>ozila, ki je bil objavljen na Portalu javnih naročil dne __________________, pod št. objave JN_____________________________________,</w:t>
      </w:r>
    </w:p>
    <w:p w:rsidR="001C505C" w:rsidRPr="00114888" w:rsidRDefault="001C505C" w:rsidP="001C505C">
      <w:pPr>
        <w:numPr>
          <w:ilvl w:val="0"/>
          <w:numId w:val="6"/>
        </w:numPr>
        <w:tabs>
          <w:tab w:val="left" w:pos="426"/>
          <w:tab w:val="left" w:pos="2410"/>
          <w:tab w:val="left" w:pos="3119"/>
          <w:tab w:val="left" w:pos="3402"/>
          <w:tab w:val="left" w:pos="3686"/>
          <w:tab w:val="left" w:pos="4253"/>
          <w:tab w:val="left" w:pos="5670"/>
        </w:tabs>
        <w:suppressAutoHyphens/>
        <w:spacing w:after="0" w:line="240" w:lineRule="auto"/>
        <w:ind w:left="426" w:hanging="426"/>
        <w:jc w:val="both"/>
        <w:rPr>
          <w:rFonts w:eastAsia="Times New Roman" w:cstheme="minorHAnsi"/>
          <w:sz w:val="20"/>
          <w:szCs w:val="20"/>
          <w:lang w:eastAsia="ar-SA"/>
        </w:rPr>
      </w:pPr>
      <w:r w:rsidRPr="00114888">
        <w:rPr>
          <w:rFonts w:eastAsia="Times New Roman" w:cstheme="minorHAnsi"/>
          <w:sz w:val="20"/>
          <w:szCs w:val="20"/>
          <w:lang w:eastAsia="ar-SA"/>
        </w:rPr>
        <w:t xml:space="preserve">da je bil dobavitelj izbran kot najugodnejši ponudnik za nakup in dobavo </w:t>
      </w:r>
      <w:r w:rsidRPr="00114888">
        <w:rPr>
          <w:rFonts w:eastAsia="Times New Roman" w:cstheme="minorHAnsi"/>
          <w:color w:val="000000"/>
          <w:sz w:val="20"/>
          <w:szCs w:val="20"/>
          <w:lang w:eastAsia="ar-SA"/>
        </w:rPr>
        <w:t>vozila</w:t>
      </w:r>
      <w:r w:rsidRPr="00114888">
        <w:rPr>
          <w:rFonts w:eastAsia="Times New Roman" w:cstheme="minorHAnsi"/>
          <w:sz w:val="20"/>
          <w:szCs w:val="20"/>
          <w:lang w:eastAsia="ar-SA"/>
        </w:rPr>
        <w:t>.</w:t>
      </w:r>
    </w:p>
    <w:p w:rsidR="001C505C" w:rsidRPr="00114888" w:rsidRDefault="001C505C" w:rsidP="001C505C">
      <w:pPr>
        <w:tabs>
          <w:tab w:val="left" w:pos="1418"/>
          <w:tab w:val="left" w:pos="2410"/>
          <w:tab w:val="left" w:pos="3119"/>
          <w:tab w:val="left" w:pos="3402"/>
          <w:tab w:val="left" w:pos="3686"/>
          <w:tab w:val="left" w:pos="4253"/>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709"/>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Predmet te  pogodbe je nakup in dobava vozila z nadgradnjo, v skladu z dokumentacijo v zvezi z oddajo predmetnega javnega naročila in ponudbo dobavitelja št. ______________________ z dne _____________, ki je priloga in sestavni del te pogodbe.</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sz w:val="20"/>
          <w:szCs w:val="20"/>
          <w:lang w:eastAsia="ar-SA"/>
        </w:rPr>
        <w:t>Dobavitelj je dolžan izpolniti vse navedbe iz ponudbe št.___________ z dne ____________, ki je sestavni del pogodbe in sicer v vsebini, ki je ta pogodba posebej ne ureja.</w:t>
      </w:r>
    </w:p>
    <w:p w:rsidR="001C505C" w:rsidRPr="00114888" w:rsidRDefault="001C505C" w:rsidP="001C505C">
      <w:pPr>
        <w:suppressAutoHyphens/>
        <w:spacing w:after="0" w:line="240" w:lineRule="auto"/>
        <w:rPr>
          <w:rFonts w:eastAsia="Times New Roman" w:cstheme="minorHAnsi"/>
          <w:b/>
          <w:sz w:val="20"/>
          <w:szCs w:val="20"/>
          <w:lang w:eastAsia="ar-SA"/>
        </w:rPr>
      </w:pPr>
    </w:p>
    <w:p w:rsidR="001C505C" w:rsidRPr="00114888" w:rsidRDefault="001C505C" w:rsidP="001C505C">
      <w:pPr>
        <w:numPr>
          <w:ilvl w:val="0"/>
          <w:numId w:val="3"/>
        </w:numPr>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S to pogodbo se dobavitelj obvezuje dobaviti naročniku v last in posest vozilo z nadgradnjo, v obsegu in kakovosti, kot je razvidno iz dobaviteljeve ponudbe in ponudbenega predračuna št. ____________________ z dne _______________, ki je priloga in sestavni del te pogodbe.</w:t>
      </w:r>
    </w:p>
    <w:p w:rsidR="001C505C" w:rsidRPr="00114888" w:rsidRDefault="001C505C" w:rsidP="001C505C">
      <w:pPr>
        <w:suppressAutoHyphens/>
        <w:spacing w:after="0" w:line="240" w:lineRule="auto"/>
        <w:jc w:val="both"/>
        <w:rPr>
          <w:rFonts w:eastAsia="Times New Roman" w:cstheme="minorHAnsi"/>
          <w:sz w:val="20"/>
          <w:szCs w:val="20"/>
          <w:lang w:eastAsia="ar-SA"/>
        </w:rPr>
      </w:pPr>
    </w:p>
    <w:p w:rsidR="001C505C" w:rsidRPr="00114888" w:rsidRDefault="001C505C" w:rsidP="001C505C">
      <w:p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Predmetno pogodbeno obveznost je dobavitelj dolžan opraviti skladno s tehničinim specifikacijami in pogoji, ki jih je potrdil v svoji ponudbi. </w:t>
      </w:r>
    </w:p>
    <w:p w:rsidR="001C505C" w:rsidRPr="00114888" w:rsidRDefault="001C505C" w:rsidP="001C505C">
      <w:pPr>
        <w:suppressAutoHyphens/>
        <w:spacing w:after="0" w:line="240" w:lineRule="auto"/>
        <w:rPr>
          <w:rFonts w:eastAsia="Times New Roman" w:cstheme="minorHAnsi"/>
          <w:sz w:val="20"/>
          <w:szCs w:val="20"/>
          <w:lang w:eastAsia="ar-SA"/>
        </w:rPr>
      </w:pPr>
    </w:p>
    <w:p w:rsidR="001C505C" w:rsidRPr="00114888" w:rsidRDefault="001C505C" w:rsidP="001C505C">
      <w:pPr>
        <w:suppressAutoHyphens/>
        <w:spacing w:after="0" w:line="240" w:lineRule="auto"/>
        <w:rPr>
          <w:rFonts w:eastAsia="Times New Roman" w:cstheme="minorHAnsi"/>
          <w:b/>
          <w:sz w:val="20"/>
          <w:szCs w:val="20"/>
          <w:lang w:eastAsia="ar-SA"/>
        </w:rPr>
      </w:pPr>
      <w:r w:rsidRPr="00114888">
        <w:rPr>
          <w:rFonts w:eastAsia="Times New Roman" w:cstheme="minorHAnsi"/>
          <w:b/>
          <w:sz w:val="20"/>
          <w:szCs w:val="20"/>
          <w:lang w:eastAsia="ar-SA"/>
        </w:rPr>
        <w:t>POGODBENA VREDNOST</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Pogodbena vrednost za dobavo  vozila iz 2. člena te pogodbe je dogovorjena na osnovi dobaviteljeve ponudbe in predračuna iz 3. člena te pogodbe v potrjeni in sprejeti predračunski vrednosti, ki znaša:</w:t>
      </w:r>
    </w:p>
    <w:p w:rsidR="001C505C" w:rsidRPr="00114888" w:rsidRDefault="001C505C" w:rsidP="006F0784">
      <w:pPr>
        <w:tabs>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brez DDV:</w:t>
      </w:r>
      <w:r w:rsidRPr="00114888">
        <w:rPr>
          <w:rFonts w:eastAsia="Times New Roman" w:cstheme="minorHAnsi"/>
          <w:sz w:val="20"/>
          <w:szCs w:val="20"/>
          <w:lang w:eastAsia="ar-SA"/>
        </w:rPr>
        <w:tab/>
        <w:t>__________________________ EUR</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 xml:space="preserve">DDV ____% </w:t>
      </w:r>
      <w:r w:rsidRPr="00114888">
        <w:rPr>
          <w:rFonts w:eastAsia="Times New Roman" w:cstheme="minorHAnsi"/>
          <w:sz w:val="20"/>
          <w:szCs w:val="20"/>
          <w:lang w:eastAsia="ar-SA"/>
        </w:rPr>
        <w:tab/>
        <w:t>__________________________ EUR</w:t>
      </w:r>
    </w:p>
    <w:p w:rsidR="001C505C" w:rsidRPr="00114888" w:rsidRDefault="001C505C" w:rsidP="006F0784">
      <w:pPr>
        <w:tabs>
          <w:tab w:val="left" w:pos="1418"/>
          <w:tab w:val="left" w:pos="2410"/>
          <w:tab w:val="left" w:pos="3119"/>
          <w:tab w:val="left" w:pos="3402"/>
          <w:tab w:val="left" w:pos="3686"/>
          <w:tab w:val="left" w:pos="4395"/>
          <w:tab w:val="left" w:pos="5670"/>
        </w:tabs>
        <w:suppressAutoHyphens/>
        <w:spacing w:after="0" w:line="240" w:lineRule="auto"/>
        <w:rPr>
          <w:rFonts w:eastAsia="Times New Roman" w:cstheme="minorHAnsi"/>
          <w:sz w:val="20"/>
          <w:szCs w:val="20"/>
          <w:lang w:eastAsia="ar-SA"/>
        </w:rPr>
      </w:pPr>
    </w:p>
    <w:p w:rsidR="001C505C" w:rsidRPr="00114888" w:rsidRDefault="001C505C" w:rsidP="006F0784">
      <w:pPr>
        <w:tabs>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 xml:space="preserve">z DDV </w:t>
      </w:r>
      <w:r w:rsidRPr="00114888">
        <w:rPr>
          <w:rFonts w:eastAsia="Times New Roman" w:cstheme="minorHAnsi"/>
          <w:sz w:val="20"/>
          <w:szCs w:val="20"/>
          <w:lang w:eastAsia="ar-SA"/>
        </w:rPr>
        <w:tab/>
        <w:t>__________________________ EUR</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p>
    <w:p w:rsidR="001C505C" w:rsidRPr="00114888" w:rsidRDefault="001C505C" w:rsidP="006F0784">
      <w:pPr>
        <w:tabs>
          <w:tab w:val="left" w:pos="1418"/>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(z besedo: ____________________________________________________________).</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lastRenderedPageBreak/>
        <w:t xml:space="preserve">Cena iz ponudbe je fiksna in zajema vse stroške, vključno s stroški dobave na </w:t>
      </w:r>
      <w:r w:rsidR="006B2525">
        <w:rPr>
          <w:rFonts w:eastAsia="Times New Roman" w:cstheme="minorHAnsi"/>
          <w:sz w:val="20"/>
          <w:szCs w:val="20"/>
          <w:lang w:eastAsia="ar-SA"/>
        </w:rPr>
        <w:t xml:space="preserve">naročnikovo enoto CERO </w:t>
      </w:r>
      <w:proofErr w:type="spellStart"/>
      <w:r w:rsidR="006B2525">
        <w:rPr>
          <w:rFonts w:eastAsia="Times New Roman" w:cstheme="minorHAnsi"/>
          <w:sz w:val="20"/>
          <w:szCs w:val="20"/>
          <w:lang w:eastAsia="ar-SA"/>
        </w:rPr>
        <w:t>Gajke</w:t>
      </w:r>
      <w:proofErr w:type="spellEnd"/>
      <w:r w:rsidR="006B2525">
        <w:rPr>
          <w:rFonts w:eastAsia="Times New Roman" w:cstheme="minorHAnsi"/>
          <w:sz w:val="20"/>
          <w:szCs w:val="20"/>
          <w:lang w:eastAsia="ar-SA"/>
        </w:rPr>
        <w:t xml:space="preserve"> na Dornavski 26, Ptuj.</w:t>
      </w:r>
      <w:r w:rsidRPr="003D1124">
        <w:rPr>
          <w:rFonts w:eastAsia="Times New Roman" w:cstheme="minorHAnsi"/>
          <w:sz w:val="20"/>
          <w:szCs w:val="20"/>
          <w:lang w:eastAsia="ar-SA"/>
        </w:rPr>
        <w:t xml:space="preserve">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color w:val="FF0000"/>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b/>
          <w:sz w:val="20"/>
          <w:szCs w:val="20"/>
          <w:lang w:eastAsia="ar-SA"/>
        </w:rPr>
        <w:t>NAČIN OBRAČUNAVANJA IN PLAČILO</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Dobavitelj bo naročniku izstavil račun za dobavljeno  vozilo v osmih dneh po podpisu dobavnice s strani naročnika in prodajalca oziroma njunih pooblaščenih predstavnikov in uspešno opravljenem prevzemu  vozila, kar izkazuje s strani obeh pogodbenih stranki podpisani prevzemni zapisnik.  </w:t>
      </w:r>
    </w:p>
    <w:p w:rsidR="001C505C" w:rsidRPr="00114888" w:rsidRDefault="001C505C" w:rsidP="001C505C">
      <w:pPr>
        <w:tabs>
          <w:tab w:val="left" w:pos="1418"/>
          <w:tab w:val="left" w:pos="2410"/>
          <w:tab w:val="left" w:pos="3119"/>
          <w:tab w:val="left" w:pos="3402"/>
          <w:tab w:val="left" w:pos="3686"/>
          <w:tab w:val="left" w:pos="4395"/>
        </w:tabs>
        <w:suppressAutoHyphens/>
        <w:spacing w:after="0" w:line="240" w:lineRule="auto"/>
        <w:jc w:val="both"/>
        <w:rPr>
          <w:rFonts w:eastAsia="Times New Roman" w:cstheme="minorHAnsi"/>
          <w:sz w:val="20"/>
          <w:szCs w:val="20"/>
          <w:lang w:val="x-none" w:eastAsia="ar-SA"/>
        </w:rPr>
      </w:pPr>
    </w:p>
    <w:p w:rsidR="001C505C" w:rsidRPr="00114888" w:rsidRDefault="001C505C" w:rsidP="001C505C">
      <w:pPr>
        <w:tabs>
          <w:tab w:val="left" w:pos="1418"/>
          <w:tab w:val="left" w:pos="2410"/>
          <w:tab w:val="left" w:pos="3119"/>
          <w:tab w:val="left" w:pos="3402"/>
          <w:tab w:val="left" w:pos="3686"/>
          <w:tab w:val="left" w:pos="4395"/>
        </w:tabs>
        <w:suppressAutoHyphens/>
        <w:spacing w:after="0" w:line="240" w:lineRule="auto"/>
        <w:jc w:val="both"/>
        <w:rPr>
          <w:rFonts w:eastAsia="Times New Roman" w:cstheme="minorHAnsi"/>
          <w:sz w:val="20"/>
          <w:szCs w:val="20"/>
          <w:lang w:val="x-none" w:eastAsia="ar-SA"/>
        </w:rPr>
      </w:pPr>
      <w:r w:rsidRPr="00114888">
        <w:rPr>
          <w:rFonts w:eastAsia="Times New Roman" w:cstheme="minorHAnsi"/>
          <w:sz w:val="20"/>
          <w:szCs w:val="20"/>
          <w:lang w:val="x-none" w:eastAsia="ar-SA"/>
        </w:rPr>
        <w:t>Iz računa mora biti razvidna vrsta, količina in cena dobavljenega blaga izkazana z osnovo in z DDV.</w:t>
      </w:r>
    </w:p>
    <w:p w:rsidR="001C505C" w:rsidRPr="00114888" w:rsidRDefault="001C505C" w:rsidP="001C505C">
      <w:pPr>
        <w:tabs>
          <w:tab w:val="left" w:pos="1418"/>
          <w:tab w:val="left" w:pos="2410"/>
          <w:tab w:val="left" w:pos="3119"/>
          <w:tab w:val="left" w:pos="3402"/>
          <w:tab w:val="left" w:pos="3686"/>
          <w:tab w:val="left" w:pos="4395"/>
        </w:tabs>
        <w:suppressAutoHyphens/>
        <w:spacing w:after="0" w:line="240" w:lineRule="auto"/>
        <w:jc w:val="both"/>
        <w:rPr>
          <w:rFonts w:eastAsia="Times New Roman" w:cstheme="minorHAnsi"/>
          <w:sz w:val="20"/>
          <w:szCs w:val="20"/>
          <w:lang w:val="x-none" w:eastAsia="ar-SA"/>
        </w:rPr>
      </w:pPr>
    </w:p>
    <w:p w:rsidR="001C505C" w:rsidRPr="00114888" w:rsidRDefault="001C505C" w:rsidP="001C505C">
      <w:pPr>
        <w:tabs>
          <w:tab w:val="left" w:pos="1418"/>
          <w:tab w:val="left" w:pos="2410"/>
          <w:tab w:val="left" w:pos="3119"/>
          <w:tab w:val="left" w:pos="3402"/>
          <w:tab w:val="left" w:pos="3686"/>
          <w:tab w:val="left" w:pos="4395"/>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V primeru, da izstavljeni račun ni pravilen, ga naročnik zavrne z obrazložitvijo, dobavitelj pa je dolžan izstaviti nov, </w:t>
      </w:r>
      <w:r w:rsidR="004F3CF0">
        <w:rPr>
          <w:rFonts w:eastAsia="Times New Roman" w:cstheme="minorHAnsi"/>
          <w:sz w:val="20"/>
          <w:szCs w:val="20"/>
          <w:lang w:eastAsia="ar-SA"/>
        </w:rPr>
        <w:t>popravljen račun v petih (5) dneh</w:t>
      </w:r>
      <w:r w:rsidRPr="00114888">
        <w:rPr>
          <w:rFonts w:eastAsia="Times New Roman" w:cstheme="minorHAnsi"/>
          <w:sz w:val="20"/>
          <w:szCs w:val="20"/>
          <w:lang w:eastAsia="ar-SA"/>
        </w:rPr>
        <w:t xml:space="preserve"> od zavrnitve, v katerem bo izkazana pravilna vrednost izvedene dobave rabljenega smetarskega vozila. </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b/>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Naročnik bo dobavitelju plačal dobavljeno blago, ki je predmet te pogodbe v</w:t>
      </w:r>
      <w:r w:rsidR="006F0784">
        <w:rPr>
          <w:rFonts w:eastAsia="Times New Roman" w:cstheme="minorHAnsi"/>
          <w:sz w:val="20"/>
          <w:szCs w:val="20"/>
          <w:lang w:eastAsia="ar-SA"/>
        </w:rPr>
        <w:t xml:space="preserve"> 30. dneh</w:t>
      </w:r>
      <w:r w:rsidRPr="00114888">
        <w:rPr>
          <w:rFonts w:eastAsia="Times New Roman" w:cstheme="minorHAnsi"/>
          <w:sz w:val="20"/>
          <w:szCs w:val="20"/>
          <w:lang w:eastAsia="ar-SA"/>
        </w:rPr>
        <w:t xml:space="preserve"> po prejemu pravilno izstavljenega računa. Dobavitelj izstavi račun po podpisu prevzemnega zapisnika s strani obeh pogodbenih strank.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Kot začetek roka, v katerem mora naročnik dobavitelju plačati izstavljeni račun, se šteje prvi delovni dan po prejemu računa. Če račun zapade v plačilo na nedelovni dan, ko v Republiki Sloveniji ni mogoče izvajati plačilnega prometa, se zapadlost podaljša do prvega naslednjega delovnega dne. Kot dan plačila oziroma izpolnitve naročnikove obveznosti se šteje dan, ko naročnik izroči nalog za plačilo banki, pri kateri ima svoj račun.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D80C1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Pr>
          <w:rFonts w:eastAsia="Times New Roman" w:cstheme="minorHAnsi"/>
          <w:sz w:val="20"/>
          <w:szCs w:val="20"/>
          <w:lang w:eastAsia="ar-SA"/>
        </w:rPr>
        <w:t>V</w:t>
      </w:r>
      <w:r w:rsidR="001C505C" w:rsidRPr="00114888">
        <w:rPr>
          <w:rFonts w:eastAsia="Times New Roman" w:cstheme="minorHAnsi"/>
          <w:sz w:val="20"/>
          <w:szCs w:val="20"/>
          <w:lang w:eastAsia="ar-SA"/>
        </w:rPr>
        <w:t xml:space="preserve">ozilo se šteje za prevzeto z dnem podpisa dobavnice s strani naročnika in dobavitelja oziroma njunih pooblaščenih predstavnikov in uspešno opravljenem prevzemu vozila.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sz w:val="20"/>
          <w:szCs w:val="20"/>
          <w:lang w:eastAsia="ar-SA"/>
        </w:rPr>
        <w:t>Če naročnik pravočasno ne plača dolgovanega zneska po izstavljenem računu, se dobavitelju priznajo zakonite zamudne obresti od dneva zapadlosti računa do plačila.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b/>
          <w:sz w:val="20"/>
          <w:szCs w:val="20"/>
          <w:lang w:eastAsia="ar-SA"/>
        </w:rPr>
        <w:t>DOBAVA BLAGA</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Dobavitelj se zavezuje dobaviti rabljeno smetarsko vozilo, ki je predmet te pogodbe v ___________</w:t>
      </w:r>
      <w:r w:rsidR="000C6C10">
        <w:rPr>
          <w:rFonts w:eastAsia="Times New Roman" w:cstheme="minorHAnsi"/>
          <w:sz w:val="20"/>
          <w:szCs w:val="20"/>
          <w:lang w:eastAsia="ar-SA"/>
        </w:rPr>
        <w:t xml:space="preserve">mesecih </w:t>
      </w:r>
      <w:r w:rsidRPr="00114888">
        <w:rPr>
          <w:rFonts w:eastAsia="Times New Roman" w:cstheme="minorHAnsi"/>
          <w:sz w:val="20"/>
          <w:szCs w:val="20"/>
          <w:lang w:eastAsia="ar-SA"/>
        </w:rPr>
        <w:t xml:space="preserve"> </w:t>
      </w:r>
      <w:r w:rsidR="000C6C10">
        <w:rPr>
          <w:rFonts w:eastAsia="Times New Roman" w:cstheme="minorHAnsi"/>
          <w:sz w:val="20"/>
          <w:szCs w:val="20"/>
          <w:lang w:eastAsia="ar-SA"/>
        </w:rPr>
        <w:t>(največ 10 mesecih) od sklenitve</w:t>
      </w:r>
      <w:r w:rsidRPr="00114888">
        <w:rPr>
          <w:rFonts w:eastAsia="Times New Roman" w:cstheme="minorHAnsi"/>
          <w:sz w:val="20"/>
          <w:szCs w:val="20"/>
          <w:lang w:eastAsia="ar-SA"/>
        </w:rPr>
        <w:t xml:space="preserve"> pogodbe.</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Rok dobave se lahko podaljša samo v primeru, če tako odloči naročnik. V tem primeru, sta pogodbeni stranki dolžni skleniti aneks k tej pogodbi, v nasprotnem primeru se šteje, da rok dobave ni podaljšan.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851"/>
          <w:tab w:val="left" w:pos="2410"/>
          <w:tab w:val="left" w:pos="3119"/>
          <w:tab w:val="left" w:pos="3402"/>
          <w:tab w:val="left" w:pos="3686"/>
          <w:tab w:val="left" w:pos="4395"/>
          <w:tab w:val="left" w:pos="4678"/>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6F0784"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Pogodbeni stranki sog</w:t>
      </w:r>
      <w:r w:rsidR="006F0784">
        <w:rPr>
          <w:rFonts w:eastAsia="Times New Roman" w:cstheme="minorHAnsi"/>
          <w:sz w:val="20"/>
          <w:szCs w:val="20"/>
          <w:lang w:eastAsia="ar-SA"/>
        </w:rPr>
        <w:t>lašata, da se prevzem opravi na</w:t>
      </w:r>
      <w:r w:rsidRPr="00114888">
        <w:rPr>
          <w:rFonts w:eastAsia="Times New Roman" w:cstheme="minorHAnsi"/>
          <w:sz w:val="20"/>
          <w:szCs w:val="20"/>
          <w:lang w:eastAsia="ar-SA"/>
        </w:rPr>
        <w:t xml:space="preserve"> </w:t>
      </w:r>
      <w:r w:rsidR="006F0784">
        <w:rPr>
          <w:rFonts w:eastAsia="Times New Roman" w:cstheme="minorHAnsi"/>
          <w:sz w:val="20"/>
          <w:szCs w:val="20"/>
          <w:lang w:eastAsia="ar-SA"/>
        </w:rPr>
        <w:t xml:space="preserve">enoti </w:t>
      </w:r>
      <w:r w:rsidRPr="00114888">
        <w:rPr>
          <w:rFonts w:eastAsia="Times New Roman" w:cstheme="minorHAnsi"/>
          <w:sz w:val="20"/>
          <w:szCs w:val="20"/>
          <w:lang w:eastAsia="ar-SA"/>
        </w:rPr>
        <w:t>naročnik</w:t>
      </w:r>
      <w:r w:rsidR="006F0784">
        <w:rPr>
          <w:rFonts w:eastAsia="Times New Roman" w:cstheme="minorHAnsi"/>
          <w:sz w:val="20"/>
          <w:szCs w:val="20"/>
          <w:lang w:eastAsia="ar-SA"/>
        </w:rPr>
        <w:t>a</w:t>
      </w:r>
      <w:r w:rsidRPr="00114888">
        <w:rPr>
          <w:rFonts w:eastAsia="Times New Roman" w:cstheme="minorHAnsi"/>
          <w:sz w:val="20"/>
          <w:szCs w:val="20"/>
          <w:lang w:eastAsia="ar-SA"/>
        </w:rPr>
        <w:t xml:space="preserve">, na lokaciji </w:t>
      </w:r>
      <w:r w:rsidR="006F0784">
        <w:rPr>
          <w:rFonts w:eastAsia="Times New Roman" w:cstheme="minorHAnsi"/>
          <w:sz w:val="20"/>
          <w:szCs w:val="20"/>
          <w:lang w:eastAsia="ar-SA"/>
        </w:rPr>
        <w:t xml:space="preserve">CERO </w:t>
      </w:r>
      <w:proofErr w:type="spellStart"/>
      <w:r w:rsidR="006F0784">
        <w:rPr>
          <w:rFonts w:eastAsia="Times New Roman" w:cstheme="minorHAnsi"/>
          <w:sz w:val="20"/>
          <w:szCs w:val="20"/>
          <w:lang w:eastAsia="ar-SA"/>
        </w:rPr>
        <w:t>Gajke</w:t>
      </w:r>
      <w:proofErr w:type="spellEnd"/>
      <w:r w:rsidR="006F0784">
        <w:rPr>
          <w:rFonts w:eastAsia="Times New Roman" w:cstheme="minorHAnsi"/>
          <w:sz w:val="20"/>
          <w:szCs w:val="20"/>
          <w:lang w:eastAsia="ar-SA"/>
        </w:rPr>
        <w:t>, Dornavska c 26, 2250 Ptuj.</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Dobavitelj mora naročnika o nameravani dobavi preko telefaksa, elektronske pošte ali pisno obvestiti vsaj tri dni pred dobavo. Naročnik blaga, ki ni bilo tako najavljeno ali katerega dobava poteka v nasprotju z dogovorjenim načinom, ni dolžan sprejeti.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b/>
          <w:sz w:val="20"/>
          <w:szCs w:val="20"/>
          <w:lang w:eastAsia="ar-SA"/>
        </w:rPr>
        <w:t>PREVZEM VOZILA</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Naročnik ob dobavi </w:t>
      </w:r>
      <w:r w:rsidR="0089693C">
        <w:rPr>
          <w:rFonts w:eastAsia="Times New Roman" w:cstheme="minorHAnsi"/>
          <w:sz w:val="20"/>
          <w:szCs w:val="20"/>
          <w:lang w:eastAsia="ar-SA"/>
        </w:rPr>
        <w:t xml:space="preserve">vozila z nadgradnjo </w:t>
      </w:r>
      <w:r w:rsidRPr="00114888">
        <w:rPr>
          <w:rFonts w:eastAsia="Times New Roman" w:cstheme="minorHAnsi"/>
          <w:sz w:val="20"/>
          <w:szCs w:val="20"/>
          <w:lang w:eastAsia="ar-SA"/>
        </w:rPr>
        <w:t xml:space="preserve">opravi kakovosten in količinski prevzem in o tem skupaj z </w:t>
      </w:r>
      <w:r w:rsidR="0030210A">
        <w:rPr>
          <w:rFonts w:eastAsia="Times New Roman" w:cstheme="minorHAnsi"/>
          <w:sz w:val="20"/>
          <w:szCs w:val="20"/>
          <w:lang w:eastAsia="ar-SA"/>
        </w:rPr>
        <w:t>dobaviteljem sestavi zapisnik. Vo</w:t>
      </w:r>
      <w:r w:rsidRPr="00114888">
        <w:rPr>
          <w:rFonts w:eastAsia="Times New Roman" w:cstheme="minorHAnsi"/>
          <w:sz w:val="20"/>
          <w:szCs w:val="20"/>
          <w:lang w:eastAsia="ar-SA"/>
        </w:rPr>
        <w:t xml:space="preserve">zilo je dobavljeno, ko prevzemni zapisnik podpišeta oba pooblaščena predstavnika pogodbenih strank, in ko dobavitelj naročniku izroči zahtevane dokumente iz drugega odstavka tega člena.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Dobavitelj se zavezuje, da bo ob predaji vozila,  naročniku izročil prevzemnico – dobavnico, v kateri bo navedena cena z DDV in naslednje dokumente:</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dokument o opravljeni homologaciji,</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izjavo o skladnosti,</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lastRenderedPageBreak/>
        <w:t>navodila za vzdrževanje in obratovanje rabljenega smetarskega vozila in servisno knjižico,</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katalog rezervnih delov,</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podatke o pooblaščenem servisu za vozilo na območju Slovenije,</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carinsko deklaracijo z vsemi spremnimi dokumenti, če država proizvajalka ni članica EU,</w:t>
      </w:r>
    </w:p>
    <w:p w:rsidR="001C505C" w:rsidRPr="00114888" w:rsidRDefault="001C505C" w:rsidP="001C505C">
      <w:pPr>
        <w:numPr>
          <w:ilvl w:val="0"/>
          <w:numId w:val="4"/>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ostalo dokumentacijo, ki se nanaša na vozilo in vgrajeno opremo, ki jo je zahteval naročnik v razpisni dokumentaciji.</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Brez predložitve te dokumentacije dobava predmeta po tej pogodbi ni opravljena.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r w:rsidRPr="00114888">
        <w:rPr>
          <w:rFonts w:eastAsia="Times New Roman" w:cstheme="minorHAnsi"/>
          <w:sz w:val="20"/>
          <w:szCs w:val="20"/>
          <w:lang w:eastAsia="ar-SA"/>
        </w:rPr>
        <w:t xml:space="preserve">V prevzemnem zapisniku morajo biti navedene vse ugotovitve vezane na dobavo in preizkus predmeta te pogodbe ter morebitne ugotovljene pomanjkljivosti in napake ter roki za njihovo odpravo. Ugotovljene napake in pomanjkljivosti je dolžan dobavitelj odpraviti na lastne stroške.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V kolikor dobavitelj v dogovorjenem roku ne bo odpravil pomanjkljivosti, ima naročnik pravico te pomanjkljivosti odp</w:t>
      </w:r>
      <w:r w:rsidR="0089693C">
        <w:rPr>
          <w:rFonts w:eastAsia="Times New Roman" w:cstheme="minorHAnsi"/>
          <w:sz w:val="20"/>
          <w:szCs w:val="20"/>
          <w:lang w:eastAsia="ar-SA"/>
        </w:rPr>
        <w:t>raviti sam na stroške ponudnika.</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Vsi stroški v zvezi z reklamacijo bremenijo dobavitelja.</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Naročnik je dolžan vse napake in pomanjkljivosti, ki jih bo odkril, javiti dobavitelju pisno, po elektronski pošti ali telefaksu. Dobavitelj je dolžan napake in pomanjkljivosti odpraviti takoj, če to ni možno, pa v primernem času, dogovorjenim z naročnikom.</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Blago, za katero se bo ugotovilo, da kakorkoli odstopa od navedb v razpisni ali ponudbeni dokumentaciji, ali ni skladno z določili te pogodbe in s specifikacijami, bo zavrnjeno, zaradi česar bo dobavitelj prešel v zamudo. Enako velja, če bo neskladnost ugotovljena za katerikoli dokument, ki bi moral biti blagu priložen. Zavrnitev bo označena na prevzemnem zapisniku.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Calibri" w:cstheme="minorHAnsi"/>
          <w:b/>
          <w:bCs/>
          <w:color w:val="000000"/>
          <w:sz w:val="20"/>
          <w:szCs w:val="20"/>
          <w:lang w:eastAsia="ar-SA"/>
        </w:rPr>
      </w:pPr>
      <w:r w:rsidRPr="00114888">
        <w:rPr>
          <w:rFonts w:eastAsia="Times New Roman" w:cstheme="minorHAnsi"/>
          <w:sz w:val="20"/>
          <w:szCs w:val="20"/>
          <w:lang w:eastAsia="ar-SA"/>
        </w:rPr>
        <w:t>Če se izkaže, da dobava ponujenega blaga ni možna zaradi objektivnega razloga, ki nastopi po podpisu pogodbe, lahko naročnik pogodbo brez kakršnihkoli obveznosti razdre, lahko pa sprejme nadomestno izpolnitev skladno s predpisi, ki urejajo obligacijsko področje, pri tem pa mora imeti nadomestno blago v vsakem pogledu enake ali boljše lastnosti.</w:t>
      </w:r>
    </w:p>
    <w:p w:rsidR="001C505C" w:rsidRPr="00114888" w:rsidRDefault="001C505C" w:rsidP="001C505C">
      <w:pPr>
        <w:suppressAutoHyphens/>
        <w:autoSpaceDE w:val="0"/>
        <w:spacing w:after="0" w:line="240" w:lineRule="auto"/>
        <w:jc w:val="both"/>
        <w:rPr>
          <w:rFonts w:eastAsia="Calibri" w:cstheme="minorHAnsi"/>
          <w:b/>
          <w:bCs/>
          <w:color w:val="000000"/>
          <w:sz w:val="20"/>
          <w:szCs w:val="20"/>
          <w:lang w:eastAsia="ar-SA"/>
        </w:rPr>
      </w:pP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b/>
          <w:bCs/>
          <w:color w:val="000000"/>
          <w:sz w:val="20"/>
          <w:szCs w:val="20"/>
          <w:lang w:eastAsia="ar-SA"/>
        </w:rPr>
        <w:t xml:space="preserve">ODGOVORNOST ZA STVARNE NAPAKE </w:t>
      </w:r>
    </w:p>
    <w:p w:rsidR="001C505C" w:rsidRPr="00114888" w:rsidRDefault="001C505C" w:rsidP="001C505C">
      <w:pPr>
        <w:numPr>
          <w:ilvl w:val="0"/>
          <w:numId w:val="3"/>
        </w:numPr>
        <w:suppressAutoHyphens/>
        <w:autoSpaceDE w:val="0"/>
        <w:spacing w:after="0" w:line="240" w:lineRule="auto"/>
        <w:jc w:val="center"/>
        <w:rPr>
          <w:rFonts w:eastAsia="Calibri" w:cstheme="minorHAnsi"/>
          <w:color w:val="000000"/>
          <w:sz w:val="20"/>
          <w:szCs w:val="20"/>
          <w:lang w:eastAsia="ar-SA"/>
        </w:rPr>
      </w:pPr>
      <w:r w:rsidRPr="00114888">
        <w:rPr>
          <w:rFonts w:eastAsia="Calibri" w:cstheme="minorHAnsi"/>
          <w:color w:val="000000"/>
          <w:sz w:val="20"/>
          <w:szCs w:val="20"/>
          <w:lang w:eastAsia="ar-SA"/>
        </w:rPr>
        <w:t>člen</w:t>
      </w:r>
    </w:p>
    <w:p w:rsidR="001C505C" w:rsidRPr="00114888" w:rsidRDefault="001C505C" w:rsidP="001C505C">
      <w:pPr>
        <w:suppressAutoHyphens/>
        <w:autoSpaceDE w:val="0"/>
        <w:spacing w:after="0" w:line="240" w:lineRule="auto"/>
        <w:rPr>
          <w:rFonts w:eastAsia="Calibri" w:cstheme="minorHAnsi"/>
          <w:color w:val="000000"/>
          <w:sz w:val="20"/>
          <w:szCs w:val="20"/>
          <w:lang w:eastAsia="ar-SA"/>
        </w:rPr>
      </w:pPr>
      <w:r w:rsidRPr="00114888">
        <w:rPr>
          <w:rFonts w:eastAsia="Calibri" w:cstheme="minorHAnsi"/>
          <w:color w:val="000000"/>
          <w:sz w:val="20"/>
          <w:szCs w:val="20"/>
          <w:lang w:eastAsia="ar-SA"/>
        </w:rPr>
        <w:t>Dobavitelj naročniku jamči, da:</w:t>
      </w:r>
    </w:p>
    <w:p w:rsidR="001C505C" w:rsidRPr="00114888" w:rsidRDefault="001C505C" w:rsidP="001C505C">
      <w:pPr>
        <w:numPr>
          <w:ilvl w:val="0"/>
          <w:numId w:val="4"/>
        </w:num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kupljeno blago deluje brezhibno, nima stvarnih napak in da ni storil pravnih napak pri izvršitvi,</w:t>
      </w:r>
    </w:p>
    <w:p w:rsidR="001C505C" w:rsidRPr="00114888" w:rsidRDefault="001C505C" w:rsidP="001C505C">
      <w:pPr>
        <w:numPr>
          <w:ilvl w:val="0"/>
          <w:numId w:val="4"/>
        </w:num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bo na kupljenem blagu ob izročitvi v posest pridobil lastninsko pravico,</w:t>
      </w:r>
    </w:p>
    <w:p w:rsidR="001C505C" w:rsidRPr="00114888" w:rsidRDefault="001C505C" w:rsidP="001C505C">
      <w:pPr>
        <w:numPr>
          <w:ilvl w:val="0"/>
          <w:numId w:val="4"/>
        </w:num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kupljeno blago v celoti ustrezna vsem tehničnim opisom, karakteristikam in specifikacijam, ki so bile dane v okviru razpisne in ponudbene dokumentacije,</w:t>
      </w:r>
    </w:p>
    <w:p w:rsidR="001C505C" w:rsidRPr="00114888" w:rsidRDefault="001C505C" w:rsidP="001C505C">
      <w:pPr>
        <w:numPr>
          <w:ilvl w:val="0"/>
          <w:numId w:val="4"/>
        </w:num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bo naročnik pridobil vse pravice, ki so vezane na blago, dobavitelj pa bo brezhibno izvrševal vse obveznosti, ki so vezane na blago.</w:t>
      </w:r>
    </w:p>
    <w:p w:rsidR="001C505C" w:rsidRPr="00114888" w:rsidRDefault="001C505C" w:rsidP="001C505C">
      <w:pPr>
        <w:suppressAutoHyphens/>
        <w:autoSpaceDE w:val="0"/>
        <w:spacing w:after="0" w:line="240" w:lineRule="auto"/>
        <w:rPr>
          <w:rFonts w:eastAsia="Calibri" w:cstheme="minorHAnsi"/>
          <w:color w:val="000000"/>
          <w:sz w:val="20"/>
          <w:szCs w:val="20"/>
          <w:lang w:eastAsia="ar-SA"/>
        </w:rPr>
      </w:pPr>
    </w:p>
    <w:p w:rsidR="001C505C" w:rsidRPr="00114888" w:rsidRDefault="001C505C" w:rsidP="001C505C">
      <w:pPr>
        <w:numPr>
          <w:ilvl w:val="0"/>
          <w:numId w:val="3"/>
        </w:numPr>
        <w:suppressAutoHyphens/>
        <w:autoSpaceDE w:val="0"/>
        <w:spacing w:after="0" w:line="240" w:lineRule="auto"/>
        <w:jc w:val="center"/>
        <w:rPr>
          <w:rFonts w:eastAsia="Calibri" w:cstheme="minorHAnsi"/>
          <w:color w:val="000000"/>
          <w:sz w:val="20"/>
          <w:szCs w:val="20"/>
          <w:lang w:eastAsia="ar-SA"/>
        </w:rPr>
      </w:pPr>
      <w:r w:rsidRPr="00114888">
        <w:rPr>
          <w:rFonts w:eastAsia="Calibri" w:cstheme="minorHAnsi"/>
          <w:color w:val="000000"/>
          <w:sz w:val="20"/>
          <w:szCs w:val="20"/>
          <w:lang w:eastAsia="ar-SA"/>
        </w:rPr>
        <w:t>člen</w:t>
      </w: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Naročnik se glede jamčenja za stvarne napake (očitne in skrite napake) predmeta pogodbe zavezuje spoštovati </w:t>
      </w:r>
      <w:proofErr w:type="spellStart"/>
      <w:r w:rsidRPr="00114888">
        <w:rPr>
          <w:rFonts w:eastAsia="Calibri" w:cstheme="minorHAnsi"/>
          <w:color w:val="000000"/>
          <w:sz w:val="20"/>
          <w:szCs w:val="20"/>
          <w:lang w:eastAsia="ar-SA"/>
        </w:rPr>
        <w:t>notifikacijski</w:t>
      </w:r>
      <w:proofErr w:type="spellEnd"/>
      <w:r w:rsidRPr="00114888">
        <w:rPr>
          <w:rFonts w:eastAsia="Calibri" w:cstheme="minorHAnsi"/>
          <w:color w:val="000000"/>
          <w:sz w:val="20"/>
          <w:szCs w:val="20"/>
          <w:lang w:eastAsia="ar-SA"/>
        </w:rPr>
        <w:t xml:space="preserve"> rok iz 461. in 462. člena Obligacijskega zakonika (Ur. l. RS, št. 97/07</w:t>
      </w:r>
      <w:r w:rsidR="00003110">
        <w:rPr>
          <w:rFonts w:eastAsia="Calibri" w:cstheme="minorHAnsi"/>
          <w:color w:val="000000"/>
          <w:sz w:val="20"/>
          <w:szCs w:val="20"/>
          <w:lang w:eastAsia="ar-SA"/>
        </w:rPr>
        <w:t xml:space="preserve"> s </w:t>
      </w:r>
      <w:proofErr w:type="spellStart"/>
      <w:r w:rsidR="00003110">
        <w:rPr>
          <w:rFonts w:eastAsia="Calibri" w:cstheme="minorHAnsi"/>
          <w:color w:val="000000"/>
          <w:sz w:val="20"/>
          <w:szCs w:val="20"/>
          <w:lang w:eastAsia="ar-SA"/>
        </w:rPr>
        <w:t>spr</w:t>
      </w:r>
      <w:proofErr w:type="spellEnd"/>
      <w:r w:rsidR="00003110">
        <w:rPr>
          <w:rFonts w:eastAsia="Calibri" w:cstheme="minorHAnsi"/>
          <w:color w:val="000000"/>
          <w:sz w:val="20"/>
          <w:szCs w:val="20"/>
          <w:lang w:eastAsia="ar-SA"/>
        </w:rPr>
        <w:t>.</w:t>
      </w:r>
      <w:r w:rsidRPr="00114888">
        <w:rPr>
          <w:rFonts w:eastAsia="Calibri" w:cstheme="minorHAnsi"/>
          <w:color w:val="000000"/>
          <w:sz w:val="20"/>
          <w:szCs w:val="20"/>
          <w:lang w:eastAsia="ar-SA"/>
        </w:rPr>
        <w:t xml:space="preserve">; v nadaljevanju: OZ), kar pomeni, da bo dobavitelja o njih obvestil nemudoma, ko jih bo opazil. </w:t>
      </w: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Če se ugotovijo stvarne napake na predmetu pogodbe, sta pogodbeni stranki dolžni določiti rok za odpravo napak. Če ponudnik po obvestilu o napakah naročniku sporoči, da napake ne bo mogel odpraviti, t.j. izpolniti pogodbe ali če iz okoliščin izhaja, da je v dodatnem roku ne bo mogel izpolniti, lahko naročnik: </w:t>
      </w:r>
    </w:p>
    <w:p w:rsidR="001C505C" w:rsidRPr="00114888" w:rsidRDefault="001C505C" w:rsidP="001C505C">
      <w:pPr>
        <w:numPr>
          <w:ilvl w:val="0"/>
          <w:numId w:val="4"/>
        </w:numPr>
        <w:suppressAutoHyphens/>
        <w:autoSpaceDE w:val="0"/>
        <w:spacing w:after="13"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zahteva, da mu ponudnik izroči drugi enaki predmet naročila brez napake ali </w:t>
      </w:r>
    </w:p>
    <w:p w:rsidR="001C505C" w:rsidRPr="00114888" w:rsidRDefault="001C505C" w:rsidP="001C505C">
      <w:pPr>
        <w:numPr>
          <w:ilvl w:val="0"/>
          <w:numId w:val="4"/>
        </w:numPr>
        <w:suppressAutoHyphens/>
        <w:autoSpaceDE w:val="0"/>
        <w:spacing w:after="13"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zahteva znižanje kupnine ali </w:t>
      </w:r>
    </w:p>
    <w:p w:rsidR="001C505C" w:rsidRPr="00114888" w:rsidRDefault="001C505C" w:rsidP="001C505C">
      <w:pPr>
        <w:numPr>
          <w:ilvl w:val="0"/>
          <w:numId w:val="4"/>
        </w:num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odstopi od pogodbe, </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Calibri" w:cstheme="minorHAnsi"/>
          <w:color w:val="000000"/>
          <w:sz w:val="20"/>
          <w:szCs w:val="20"/>
          <w:lang w:eastAsia="ar-SA"/>
        </w:rPr>
        <w:t>poleg tega pa ima pravico, v vsakem izmed teh treh primerov tudi zahtevati povrnitev škode.</w:t>
      </w:r>
    </w:p>
    <w:p w:rsidR="001C505C"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8E405A" w:rsidRDefault="008E405A"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8E405A" w:rsidRPr="00114888" w:rsidRDefault="008E405A"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b/>
          <w:sz w:val="20"/>
          <w:szCs w:val="20"/>
          <w:lang w:eastAsia="ar-SA"/>
        </w:rPr>
        <w:lastRenderedPageBreak/>
        <w:t>OBVEZNOSTI DOBAVITELJA IN NAROČNIKA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Dobavitelj se obvezuje:</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dobaviti blago po tej pogodbi strokovno in s skrbnostjo dobrega strokovnjaka ob upoštevanju naročnikovih pogojev in zahtev,</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dobaviti blago po tej pogodbi gospodarno in ekonomično v okviru določil te pogodbe in morebitnih dodatnih dogovorov med pogodbenima strankama in v korist naročnika,</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da bo takoj pisno opozoril naročnika na okoliščine, ki bi lahko otežile ali onemogočile kvalitetno in pravilno dobavo.</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Naročnik se obvezuje:</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sodelovati z dobaviteljem z namenom, da bodo pogodbene obveznosti izvedene pravočasno, v celoti in v skladu z dokumentacijo za oddajo javnega naročila.,</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tekoče obveščati dobavitelja o vseh bistvenih spremembah, ki so povezane z izvajanjem pogodbenih obveznosti,</w:t>
      </w:r>
    </w:p>
    <w:p w:rsidR="001C505C" w:rsidRPr="00114888" w:rsidRDefault="001C505C" w:rsidP="001C505C">
      <w:pPr>
        <w:numPr>
          <w:ilvl w:val="0"/>
          <w:numId w:val="6"/>
        </w:num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r w:rsidRPr="00114888">
        <w:rPr>
          <w:rFonts w:eastAsia="Times New Roman" w:cstheme="minorHAnsi"/>
          <w:sz w:val="20"/>
          <w:szCs w:val="20"/>
          <w:lang w:eastAsia="ar-SA"/>
        </w:rPr>
        <w:t>prevzeti blago, ki je predmet te pogodbe v skladu s pogodbo.</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ind w:left="709"/>
        <w:jc w:val="both"/>
        <w:rPr>
          <w:rFonts w:eastAsia="Times New Roman" w:cstheme="minorHAnsi"/>
          <w:sz w:val="20"/>
          <w:szCs w:val="20"/>
          <w:lang w:eastAsia="ar-SA"/>
        </w:rPr>
      </w:pP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Neutemeljena zavrnitev naročila ali odstopanje od naročenega načina dobave pomeni kršitev pogodbene obveznosti, zaradi katere lahko naročnik izvede kritni kup, razdre pogodbo, v primeru škode pa tudi zahteva odškodnino.</w:t>
      </w:r>
    </w:p>
    <w:p w:rsidR="001C505C" w:rsidRPr="00114888" w:rsidRDefault="001C505C" w:rsidP="001C505C">
      <w:pPr>
        <w:tabs>
          <w:tab w:val="left" w:pos="709"/>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89693C" w:rsidRDefault="001C505C" w:rsidP="001C505C">
      <w:pPr>
        <w:tabs>
          <w:tab w:val="left" w:pos="1418"/>
          <w:tab w:val="left" w:pos="2410"/>
          <w:tab w:val="left" w:pos="3119"/>
          <w:tab w:val="left" w:pos="3402"/>
          <w:tab w:val="left" w:pos="3686"/>
          <w:tab w:val="left" w:pos="4395"/>
        </w:tabs>
        <w:suppressAutoHyphens/>
        <w:spacing w:after="0" w:line="240" w:lineRule="auto"/>
        <w:jc w:val="both"/>
        <w:rPr>
          <w:rFonts w:eastAsia="Times New Roman" w:cstheme="minorHAnsi"/>
          <w:b/>
          <w:sz w:val="20"/>
          <w:szCs w:val="20"/>
          <w:lang w:eastAsia="ar-SA"/>
        </w:rPr>
      </w:pPr>
      <w:r w:rsidRPr="00114888">
        <w:rPr>
          <w:rFonts w:eastAsia="Times New Roman" w:cstheme="minorHAnsi"/>
          <w:b/>
          <w:sz w:val="20"/>
          <w:szCs w:val="20"/>
          <w:lang w:val="x-none" w:eastAsia="ar-SA"/>
        </w:rPr>
        <w:t>POGODBENA KAZEN</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V primeru, da dobavitelj zamuja z dobavo vozila iz razlogov, ki niso na strani naročnika ter ne gre za opravičeno zamudo, je dolžan plačati pogodbeno kazen v višini 0,5% od pogodbene vrednosti za vsak dan zamude pri dobavi blaga. Znesek pogodbene kazni lahko znaša skupaj največ 10% pogodbene vrednosti</w:t>
      </w:r>
      <w:r w:rsidR="00202556">
        <w:rPr>
          <w:rFonts w:eastAsia="Times New Roman" w:cstheme="minorHAnsi"/>
          <w:sz w:val="20"/>
          <w:szCs w:val="20"/>
          <w:lang w:eastAsia="ar-SA"/>
        </w:rPr>
        <w:t xml:space="preserve"> z DDV.</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Pravica zaračunati pogodbeno kazen ni pogojena z nastankom škode naročniku. Povračilo škode bo naročnik uveljavljal v okviru odškodninske odgovornosti dobavitelja.</w:t>
      </w:r>
    </w:p>
    <w:p w:rsidR="001C505C" w:rsidRPr="00114888" w:rsidRDefault="001C505C" w:rsidP="001C505C">
      <w:pPr>
        <w:suppressAutoHyphens/>
        <w:spacing w:after="0" w:line="240" w:lineRule="auto"/>
        <w:rPr>
          <w:rFonts w:eastAsia="Times New Roman" w:cstheme="minorHAnsi"/>
          <w:sz w:val="20"/>
          <w:szCs w:val="20"/>
          <w:lang w:eastAsia="ar-SA"/>
        </w:rPr>
      </w:pPr>
    </w:p>
    <w:p w:rsidR="001C505C" w:rsidRPr="00114888" w:rsidRDefault="001C505C" w:rsidP="001C505C">
      <w:pPr>
        <w:suppressAutoHyphens/>
        <w:spacing w:after="0" w:line="240" w:lineRule="auto"/>
        <w:jc w:val="both"/>
        <w:rPr>
          <w:rFonts w:eastAsia="Times New Roman" w:cstheme="minorHAnsi"/>
          <w:sz w:val="20"/>
          <w:szCs w:val="20"/>
          <w:lang w:eastAsia="ar-SA"/>
        </w:rPr>
      </w:pPr>
    </w:p>
    <w:p w:rsidR="001C505C" w:rsidRPr="00114888" w:rsidRDefault="001C505C" w:rsidP="0089693C">
      <w:pPr>
        <w:tabs>
          <w:tab w:val="left" w:pos="1418"/>
          <w:tab w:val="left" w:pos="2410"/>
          <w:tab w:val="left" w:pos="3119"/>
          <w:tab w:val="left" w:pos="3402"/>
          <w:tab w:val="left" w:pos="3686"/>
          <w:tab w:val="left" w:pos="4395"/>
          <w:tab w:val="left" w:pos="5670"/>
        </w:tabs>
        <w:suppressAutoHyphens/>
        <w:spacing w:after="0" w:line="240" w:lineRule="auto"/>
        <w:rPr>
          <w:rFonts w:eastAsia="Times New Roman" w:cstheme="minorHAnsi"/>
          <w:sz w:val="20"/>
          <w:szCs w:val="20"/>
          <w:lang w:eastAsia="ar-SA"/>
        </w:rPr>
      </w:pPr>
      <w:r w:rsidRPr="00114888">
        <w:rPr>
          <w:rFonts w:eastAsia="Times New Roman" w:cstheme="minorHAnsi"/>
          <w:b/>
          <w:sz w:val="20"/>
          <w:szCs w:val="20"/>
          <w:lang w:eastAsia="ar-SA"/>
        </w:rPr>
        <w:t>GARANCIJSKI ROK IN ZAGOTAVLJANJE SERVISA</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89693C" w:rsidRDefault="001C505C" w:rsidP="001C505C">
      <w:pPr>
        <w:tabs>
          <w:tab w:val="left" w:pos="426"/>
        </w:tabs>
        <w:suppressAutoHyphens/>
        <w:spacing w:after="0" w:line="240" w:lineRule="auto"/>
        <w:jc w:val="both"/>
        <w:rPr>
          <w:rFonts w:eastAsia="Times New Roman" w:cstheme="minorHAnsi"/>
          <w:sz w:val="20"/>
          <w:szCs w:val="20"/>
          <w:shd w:val="clear" w:color="auto" w:fill="FFFF00"/>
          <w:lang w:eastAsia="ar-SA"/>
        </w:rPr>
      </w:pPr>
      <w:r w:rsidRPr="0089693C">
        <w:rPr>
          <w:rFonts w:eastAsia="Times New Roman" w:cstheme="minorHAnsi"/>
          <w:sz w:val="20"/>
          <w:szCs w:val="20"/>
          <w:lang w:eastAsia="ar-SA"/>
        </w:rPr>
        <w:t>Dobavitelj zagotavlja garancijski rok za ponujeno vozilo skladno s splošnimi pogoji proiz</w:t>
      </w:r>
      <w:r w:rsidR="004F6DE5">
        <w:rPr>
          <w:rFonts w:eastAsia="Times New Roman" w:cstheme="minorHAnsi"/>
          <w:sz w:val="20"/>
          <w:szCs w:val="20"/>
          <w:lang w:eastAsia="ar-SA"/>
        </w:rPr>
        <w:t>vajalca podvozja oz. nadgradnje in šasije.</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Garancijski roki iz prejšnjega odstavka tega člena začnejo teči z dnem dokončnega in uspešnega prevzema vozila s strani naročnika.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Dobavitelj je dolžan ob dobavi vozila naročniku predložiti dokumente, iz katerih je razviden garancijski roki naveden v drugem odstavku tega člena.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Ponudnik je dolžan v garancijskem roku, po prejemu pisne reklamacije naročnika, na lastne stroške popraviti oziroma odpraviti vsako, po garancijskih pogojih utemeljeno napako, ki bi nastala na </w:t>
      </w:r>
      <w:r w:rsidRPr="00114888">
        <w:rPr>
          <w:rFonts w:eastAsia="Times New Roman" w:cstheme="minorHAnsi"/>
          <w:color w:val="000000"/>
          <w:sz w:val="20"/>
          <w:szCs w:val="20"/>
          <w:lang w:eastAsia="ar-SA"/>
        </w:rPr>
        <w:t>vozilu</w:t>
      </w:r>
      <w:r w:rsidRPr="00114888">
        <w:rPr>
          <w:rFonts w:eastAsia="Times New Roman" w:cstheme="minorHAnsi"/>
          <w:sz w:val="20"/>
          <w:szCs w:val="20"/>
          <w:lang w:eastAsia="ar-SA"/>
        </w:rPr>
        <w:t>.</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r w:rsidRPr="00114888">
        <w:rPr>
          <w:rFonts w:eastAsia="Times New Roman" w:cstheme="minorHAnsi"/>
          <w:sz w:val="20"/>
          <w:szCs w:val="20"/>
          <w:lang w:eastAsia="ar-SA"/>
        </w:rPr>
        <w:t xml:space="preserve">Če ponudnik ne odpravi napak v roku 15 dni oz. v roku, ki ga bosta posebej dogovorila naročnik in dobavitelj, jih je po načelu dobrega gospodarja upravičen odpraviti naročnik in to na stroške dobavitelja.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shd w:val="clear" w:color="auto" w:fill="FFFF00"/>
          <w:lang w:eastAsia="ar-SA"/>
        </w:rPr>
      </w:pPr>
    </w:p>
    <w:p w:rsidR="001C505C" w:rsidRPr="00114888" w:rsidRDefault="001C505C" w:rsidP="001C505C">
      <w:pPr>
        <w:numPr>
          <w:ilvl w:val="0"/>
          <w:numId w:val="3"/>
        </w:numPr>
        <w:tabs>
          <w:tab w:val="left" w:pos="851"/>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Dobavitelj se obvezuje, da bo v splošnem garancijskem roku, za redno servisiranje in v primeru okvare  vozila, zagotovil servis za </w:t>
      </w:r>
      <w:r w:rsidR="004F6DE5">
        <w:rPr>
          <w:rFonts w:eastAsia="Times New Roman" w:cstheme="minorHAnsi"/>
          <w:sz w:val="20"/>
          <w:szCs w:val="20"/>
          <w:lang w:eastAsia="ar-SA"/>
        </w:rPr>
        <w:t xml:space="preserve">šasijo in </w:t>
      </w:r>
      <w:r w:rsidRPr="00114888">
        <w:rPr>
          <w:rFonts w:eastAsia="Times New Roman" w:cstheme="minorHAnsi"/>
          <w:sz w:val="20"/>
          <w:szCs w:val="20"/>
          <w:lang w:eastAsia="ar-SA"/>
        </w:rPr>
        <w:t>podvozje na lokaciji ________________________________________________ oziroma servis nadgradnje s strani pooblaščenega serviserja na lokaciji ________________________________________.</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lastRenderedPageBreak/>
        <w:t>Dobavitelj jamči, da je odzivni čas v primeru servisiranja ali v primeru okvare rabljenega smetarskega vozila ves čas trajanja garancijskega roka _______ ur od prejema poziva s strani naročnika.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b/>
          <w:sz w:val="20"/>
          <w:szCs w:val="20"/>
          <w:lang w:eastAsia="ar-SA"/>
        </w:rPr>
        <w:t>PROTIKORUPCIJSKA KLAVZULA</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Ta pogodba je nična, v kolikor se ugotovi, da kdo v imenu ali na račun dobavitelja, predstavniku ali posredniku naročnika obljubi, ponudi ali da kakšno nedovoljeno korist za:</w:t>
      </w:r>
    </w:p>
    <w:p w:rsidR="001C505C" w:rsidRPr="00114888" w:rsidRDefault="001C505C" w:rsidP="001C505C">
      <w:pPr>
        <w:numPr>
          <w:ilvl w:val="0"/>
          <w:numId w:val="2"/>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pridobitev posla ali</w:t>
      </w:r>
    </w:p>
    <w:p w:rsidR="001C505C" w:rsidRPr="00114888" w:rsidRDefault="001C505C" w:rsidP="001C505C">
      <w:pPr>
        <w:numPr>
          <w:ilvl w:val="0"/>
          <w:numId w:val="2"/>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za sklenitev posla pod ugodnejšimi pogoji ali</w:t>
      </w:r>
    </w:p>
    <w:p w:rsidR="001C505C" w:rsidRPr="00114888" w:rsidRDefault="001C505C" w:rsidP="001C505C">
      <w:pPr>
        <w:numPr>
          <w:ilvl w:val="0"/>
          <w:numId w:val="2"/>
        </w:num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za opustitev dolžnega nadzora nad izvajanjem pogodbenih obveznosti ali</w:t>
      </w:r>
    </w:p>
    <w:p w:rsidR="001C505C" w:rsidRPr="00114888" w:rsidRDefault="001C505C" w:rsidP="001C505C">
      <w:pPr>
        <w:numPr>
          <w:ilvl w:val="0"/>
          <w:numId w:val="2"/>
        </w:numPr>
        <w:suppressAutoHyphens/>
        <w:spacing w:after="0" w:line="240" w:lineRule="auto"/>
        <w:jc w:val="both"/>
        <w:rPr>
          <w:rFonts w:eastAsia="Times New Roman" w:cstheme="minorHAnsi"/>
          <w:b/>
          <w:sz w:val="20"/>
          <w:szCs w:val="20"/>
          <w:lang w:eastAsia="ar-SA"/>
        </w:rPr>
      </w:pPr>
      <w:r w:rsidRPr="00114888">
        <w:rPr>
          <w:rFonts w:eastAsia="Times New Roman" w:cstheme="minorHAnsi"/>
          <w:sz w:val="20"/>
          <w:szCs w:val="20"/>
          <w:lang w:eastAsia="ar-SA"/>
        </w:rPr>
        <w:t xml:space="preserve">za drugo ravnanje ali opustitev, s katerim je naročniku povzročena škoda ali je omogočena pridobitev nedovoljene koristi predstavniku ali posredniku naročnika, dobavitelju ali njegovemu predstavniku, zastopniku ali posredniku.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suppressAutoHyphens/>
        <w:autoSpaceDE w:val="0"/>
        <w:spacing w:after="0" w:line="240" w:lineRule="auto"/>
        <w:rPr>
          <w:rFonts w:eastAsia="Calibri" w:cstheme="minorHAnsi"/>
          <w:color w:val="000000"/>
          <w:sz w:val="20"/>
          <w:szCs w:val="20"/>
          <w:lang w:eastAsia="ar-SA"/>
        </w:rPr>
      </w:pPr>
      <w:r w:rsidRPr="00114888">
        <w:rPr>
          <w:rFonts w:eastAsia="Calibri" w:cstheme="minorHAnsi"/>
          <w:b/>
          <w:bCs/>
          <w:color w:val="000000"/>
          <w:sz w:val="20"/>
          <w:szCs w:val="20"/>
          <w:lang w:eastAsia="ar-SA"/>
        </w:rPr>
        <w:t xml:space="preserve">POSLOVNA SKRIVNOST </w:t>
      </w:r>
    </w:p>
    <w:p w:rsidR="001C505C" w:rsidRPr="00114888" w:rsidRDefault="001C505C" w:rsidP="001C505C">
      <w:pPr>
        <w:numPr>
          <w:ilvl w:val="0"/>
          <w:numId w:val="3"/>
        </w:numPr>
        <w:suppressAutoHyphens/>
        <w:autoSpaceDE w:val="0"/>
        <w:spacing w:after="0" w:line="240" w:lineRule="auto"/>
        <w:jc w:val="center"/>
        <w:rPr>
          <w:rFonts w:eastAsia="Calibri" w:cstheme="minorHAnsi"/>
          <w:color w:val="000000"/>
          <w:sz w:val="20"/>
          <w:szCs w:val="20"/>
          <w:lang w:eastAsia="ar-SA"/>
        </w:rPr>
      </w:pPr>
      <w:r w:rsidRPr="00114888">
        <w:rPr>
          <w:rFonts w:eastAsia="Calibri" w:cstheme="minorHAnsi"/>
          <w:color w:val="000000"/>
          <w:sz w:val="20"/>
          <w:szCs w:val="20"/>
          <w:lang w:eastAsia="ar-SA"/>
        </w:rPr>
        <w:t>člen</w:t>
      </w: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Pogodbeni stranki sta sporazumni, da vsi podatki, do katerih bi prišli z izvedbo te pogodbe, predstavljajo poslovno skrivnost in se zavezujeta, da bosta vse podatke skrbno varovali. Prav tako predstavljajo poslovno skrivnost vsi podatki, do katerih bo ponudnik prišel med in po poteku pogodbe, zato se ponudnik zavezuje, da bo vse podatke varoval kot poslovno skrivnost in jih bo uporabljal v zvezi z izvedbo te pogodbe. </w:t>
      </w: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r w:rsidRPr="00114888">
        <w:rPr>
          <w:rFonts w:eastAsia="Calibri" w:cstheme="minorHAnsi"/>
          <w:color w:val="000000"/>
          <w:sz w:val="20"/>
          <w:szCs w:val="20"/>
          <w:lang w:eastAsia="ar-SA"/>
        </w:rPr>
        <w:t xml:space="preserve">Obveznost varovanja podatkov se nanašata na čas izvrševanja pogodbe, kot tudi za čas po tem. V primeru kršitve določb o varovanju poslovne skrivnosti, je ponudnik naročniku odškodninsko odgovoren za vso posredno in neposredno škodo. </w:t>
      </w:r>
    </w:p>
    <w:p w:rsidR="001C505C" w:rsidRPr="00114888" w:rsidRDefault="001C505C" w:rsidP="001C505C">
      <w:pPr>
        <w:suppressAutoHyphens/>
        <w:autoSpaceDE w:val="0"/>
        <w:spacing w:after="0" w:line="240" w:lineRule="auto"/>
        <w:jc w:val="both"/>
        <w:rPr>
          <w:rFonts w:eastAsia="Calibri" w:cstheme="minorHAnsi"/>
          <w:color w:val="000000"/>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Calibri" w:cstheme="minorHAnsi"/>
          <w:color w:val="000000"/>
          <w:sz w:val="20"/>
          <w:szCs w:val="20"/>
          <w:lang w:eastAsia="ar-SA"/>
        </w:rPr>
        <w:t>Ponudnik sme objaviti svojo poslovno skrivnost povezano z naročnikom samo ob izrecnem pisnem dovoljenju naročnika.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b/>
          <w:sz w:val="20"/>
          <w:szCs w:val="20"/>
          <w:lang w:eastAsia="ar-SA"/>
        </w:rPr>
        <w:t>POOBLAŠČENI PREDSTAVNIKI</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Pooblaščena odgovorni osebi pogodbenih strank za izvajanje te pogodbe sta:</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4F6DE5" w:rsidP="001C505C">
      <w:pPr>
        <w:numPr>
          <w:ilvl w:val="0"/>
          <w:numId w:val="6"/>
        </w:numPr>
        <w:tabs>
          <w:tab w:val="left" w:pos="426"/>
          <w:tab w:val="left" w:pos="2410"/>
          <w:tab w:val="left" w:pos="3119"/>
          <w:tab w:val="left" w:pos="3402"/>
          <w:tab w:val="left" w:pos="3686"/>
          <w:tab w:val="left" w:pos="4395"/>
          <w:tab w:val="left" w:pos="5670"/>
        </w:tabs>
        <w:suppressAutoHyphens/>
        <w:spacing w:after="0" w:line="240" w:lineRule="auto"/>
        <w:ind w:left="426" w:hanging="426"/>
        <w:jc w:val="both"/>
        <w:rPr>
          <w:rFonts w:eastAsia="Times New Roman" w:cstheme="minorHAnsi"/>
          <w:sz w:val="20"/>
          <w:szCs w:val="20"/>
          <w:lang w:eastAsia="ar-SA"/>
        </w:rPr>
      </w:pPr>
      <w:r>
        <w:rPr>
          <w:rFonts w:eastAsia="Times New Roman" w:cstheme="minorHAnsi"/>
          <w:sz w:val="20"/>
          <w:szCs w:val="20"/>
          <w:lang w:eastAsia="ar-SA"/>
        </w:rPr>
        <w:t>za naročnika: Ervin Vidovič,</w:t>
      </w:r>
    </w:p>
    <w:p w:rsidR="001C505C" w:rsidRPr="00114888" w:rsidRDefault="001C505C" w:rsidP="001C505C">
      <w:pPr>
        <w:tabs>
          <w:tab w:val="left" w:pos="426"/>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6"/>
        </w:numPr>
        <w:tabs>
          <w:tab w:val="left" w:pos="426"/>
          <w:tab w:val="left" w:pos="2410"/>
          <w:tab w:val="left" w:pos="3119"/>
          <w:tab w:val="left" w:pos="3402"/>
          <w:tab w:val="left" w:pos="3686"/>
          <w:tab w:val="left" w:pos="4395"/>
          <w:tab w:val="left" w:pos="5670"/>
        </w:tabs>
        <w:suppressAutoHyphens/>
        <w:spacing w:after="0" w:line="240" w:lineRule="auto"/>
        <w:ind w:left="426" w:hanging="426"/>
        <w:jc w:val="both"/>
        <w:rPr>
          <w:rFonts w:eastAsia="Times New Roman" w:cstheme="minorHAnsi"/>
          <w:sz w:val="20"/>
          <w:szCs w:val="20"/>
          <w:lang w:eastAsia="ar-SA"/>
        </w:rPr>
      </w:pPr>
      <w:r w:rsidRPr="00114888">
        <w:rPr>
          <w:rFonts w:eastAsia="Times New Roman" w:cstheme="minorHAnsi"/>
          <w:sz w:val="20"/>
          <w:szCs w:val="20"/>
          <w:lang w:eastAsia="ar-SA"/>
        </w:rPr>
        <w:t>za dobavitelja: ___________________________________</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b/>
          <w:sz w:val="20"/>
          <w:szCs w:val="20"/>
          <w:lang w:eastAsia="ar-SA"/>
        </w:rPr>
        <w:t>ODSTOP OD POGODBE</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b/>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Pogodbeni stranki sta sporazumni, da lahko naročnik odstopi od pogodbe:</w:t>
      </w:r>
    </w:p>
    <w:p w:rsidR="001C505C" w:rsidRPr="004F6DE5" w:rsidRDefault="004F6DE5" w:rsidP="004F6DE5">
      <w:pPr>
        <w:pStyle w:val="Odstavekseznama"/>
        <w:numPr>
          <w:ilvl w:val="0"/>
          <w:numId w:val="6"/>
        </w:num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 </w:t>
      </w:r>
      <w:r w:rsidR="001C505C" w:rsidRPr="004F6DE5">
        <w:rPr>
          <w:rFonts w:eastAsia="Times New Roman" w:cstheme="minorHAnsi"/>
          <w:sz w:val="20"/>
          <w:szCs w:val="20"/>
          <w:lang w:eastAsia="ar-SA"/>
        </w:rPr>
        <w:t>če dobavitelj dobavi vozilo, ki ne ustreza naročenemu,</w:t>
      </w:r>
    </w:p>
    <w:p w:rsidR="001C505C" w:rsidRPr="00114888" w:rsidRDefault="001C505C" w:rsidP="001C505C">
      <w:pPr>
        <w:numPr>
          <w:ilvl w:val="0"/>
          <w:numId w:val="6"/>
        </w:num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če se dobavitelj ne drži roka dobave, garancijskih rokov in plačilnih pogojev,</w:t>
      </w:r>
    </w:p>
    <w:p w:rsidR="001C505C" w:rsidRPr="00114888" w:rsidRDefault="001C505C" w:rsidP="001C505C">
      <w:pPr>
        <w:numPr>
          <w:ilvl w:val="0"/>
          <w:numId w:val="6"/>
        </w:num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če dobavitelj ne upošteva reklamacij s strani naročnika,</w:t>
      </w:r>
    </w:p>
    <w:p w:rsidR="001C505C" w:rsidRPr="00114888" w:rsidRDefault="001C505C" w:rsidP="001C505C">
      <w:pPr>
        <w:numPr>
          <w:ilvl w:val="0"/>
          <w:numId w:val="6"/>
        </w:num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če dobavitelj ne izpolnjuje določil te pogodbe. </w:t>
      </w:r>
    </w:p>
    <w:p w:rsidR="001C505C" w:rsidRPr="00114888" w:rsidRDefault="001C505C" w:rsidP="001C505C">
      <w:p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Odstop od pogodbe mora biti pisen in priporočeno s povratnico poslan dobavitelju. </w:t>
      </w:r>
    </w:p>
    <w:p w:rsidR="001C505C" w:rsidRPr="00114888" w:rsidRDefault="001C505C" w:rsidP="00202556">
      <w:pPr>
        <w:tabs>
          <w:tab w:val="left" w:pos="993"/>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V primeru, da naročnik odstopi od te pogodbe po krivdi dobavitelja, nima proti dobavitelju nikakršnih finančnih ali drugih obveznosti. </w:t>
      </w:r>
    </w:p>
    <w:p w:rsidR="004F6DE5" w:rsidRDefault="004F6DE5"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bookmarkStart w:id="0" w:name="_GoBack"/>
      <w:bookmarkEnd w:id="0"/>
    </w:p>
    <w:p w:rsidR="004F6DE5" w:rsidRPr="00114888" w:rsidRDefault="004F6DE5"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r w:rsidRPr="00114888">
        <w:rPr>
          <w:rFonts w:eastAsia="Times New Roman" w:cstheme="minorHAnsi"/>
          <w:b/>
          <w:sz w:val="20"/>
          <w:szCs w:val="20"/>
          <w:lang w:eastAsia="ar-SA"/>
        </w:rPr>
        <w:t>OSTALE DOLOČBE</w:t>
      </w:r>
    </w:p>
    <w:p w:rsidR="001C505C" w:rsidRPr="00114888" w:rsidRDefault="001C505C" w:rsidP="001C505C">
      <w:pPr>
        <w:numPr>
          <w:ilvl w:val="0"/>
          <w:numId w:val="3"/>
        </w:numPr>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4F6DE5">
      <w:pPr>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Naročnik lahko odstopi od pogodbe zaradi kršitve delovne, okoljske ali socialne zakonodaje, ki je v neposredni vzročni zvezi z izvedbo javnega naročila. </w:t>
      </w: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Pogodbeni stranki se dogovorita, da bosta morebitne spore iz te pogodbe reševali sporazumno. V kolikor ne pride do sporazuma, je za reševanje spora pristojno sodišče na Ptuju.</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709"/>
          <w:tab w:val="left" w:pos="2410"/>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Pogodba stopi v veljavo z dnem podpisa zadnje od pogodbenih strank</w:t>
      </w:r>
      <w:r w:rsidR="004F6DE5">
        <w:rPr>
          <w:rFonts w:eastAsia="Times New Roman" w:cstheme="minorHAnsi"/>
          <w:sz w:val="20"/>
          <w:szCs w:val="20"/>
          <w:lang w:eastAsia="ar-SA"/>
        </w:rPr>
        <w:t>.</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numPr>
          <w:ilvl w:val="0"/>
          <w:numId w:val="3"/>
        </w:numPr>
        <w:tabs>
          <w:tab w:val="left" w:pos="426"/>
          <w:tab w:val="left" w:pos="709"/>
          <w:tab w:val="left" w:pos="3119"/>
          <w:tab w:val="left" w:pos="3402"/>
          <w:tab w:val="left" w:pos="3686"/>
          <w:tab w:val="left" w:pos="4395"/>
          <w:tab w:val="left" w:pos="5670"/>
        </w:tabs>
        <w:suppressAutoHyphens/>
        <w:spacing w:after="0" w:line="240" w:lineRule="auto"/>
        <w:jc w:val="center"/>
        <w:rPr>
          <w:rFonts w:eastAsia="Times New Roman" w:cstheme="minorHAnsi"/>
          <w:sz w:val="20"/>
          <w:szCs w:val="20"/>
          <w:lang w:eastAsia="ar-SA"/>
        </w:rPr>
      </w:pPr>
      <w:r w:rsidRPr="00114888">
        <w:rPr>
          <w:rFonts w:eastAsia="Times New Roman" w:cstheme="minorHAnsi"/>
          <w:sz w:val="20"/>
          <w:szCs w:val="20"/>
          <w:lang w:eastAsia="ar-SA"/>
        </w:rPr>
        <w:t>člen</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 xml:space="preserve">Pogodba je sestavljena v štirih enakih izvodih, od katerih prejme vsaka pogodbena stranka dva izvoda.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Številka pogodbe:</w:t>
      </w:r>
      <w:r w:rsidR="004F6DE5">
        <w:rPr>
          <w:rFonts w:eastAsia="Times New Roman" w:cstheme="minorHAnsi"/>
          <w:color w:val="FF3333"/>
          <w:sz w:val="20"/>
          <w:szCs w:val="20"/>
          <w:lang w:eastAsia="ar-SA"/>
        </w:rPr>
        <w:t xml:space="preserve"> </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114888">
        <w:rPr>
          <w:rFonts w:eastAsia="Times New Roman" w:cstheme="minorHAnsi"/>
          <w:sz w:val="20"/>
          <w:szCs w:val="20"/>
          <w:lang w:eastAsia="ar-SA"/>
        </w:rPr>
        <w:t>V Ptuju, dne: _____________</w:t>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t>V ____________ dne: __________</w:t>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b/>
          <w:sz w:val="20"/>
          <w:szCs w:val="20"/>
          <w:lang w:eastAsia="ar-SA"/>
        </w:rPr>
      </w:pP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color w:val="FF3333"/>
          <w:sz w:val="20"/>
          <w:szCs w:val="20"/>
          <w:lang w:eastAsia="ar-SA"/>
        </w:rPr>
      </w:pPr>
      <w:r w:rsidRPr="00114888">
        <w:rPr>
          <w:rFonts w:eastAsia="Times New Roman" w:cstheme="minorHAnsi"/>
          <w:b/>
          <w:sz w:val="20"/>
          <w:szCs w:val="20"/>
          <w:lang w:eastAsia="ar-SA"/>
        </w:rPr>
        <w:t>Naročnik:</w:t>
      </w:r>
      <w:r w:rsidRPr="00114888">
        <w:rPr>
          <w:rFonts w:eastAsia="Times New Roman" w:cstheme="minorHAnsi"/>
          <w:b/>
          <w:sz w:val="20"/>
          <w:szCs w:val="20"/>
          <w:lang w:eastAsia="ar-SA"/>
        </w:rPr>
        <w:tab/>
      </w:r>
      <w:r w:rsidRPr="00114888">
        <w:rPr>
          <w:rFonts w:eastAsia="Times New Roman" w:cstheme="minorHAnsi"/>
          <w:b/>
          <w:sz w:val="20"/>
          <w:szCs w:val="20"/>
          <w:lang w:eastAsia="ar-SA"/>
        </w:rPr>
        <w:tab/>
      </w:r>
      <w:r w:rsidRPr="00114888">
        <w:rPr>
          <w:rFonts w:eastAsia="Times New Roman" w:cstheme="minorHAnsi"/>
          <w:b/>
          <w:sz w:val="20"/>
          <w:szCs w:val="20"/>
          <w:lang w:eastAsia="ar-SA"/>
        </w:rPr>
        <w:tab/>
      </w:r>
      <w:r w:rsidRPr="00114888">
        <w:rPr>
          <w:rFonts w:eastAsia="Times New Roman" w:cstheme="minorHAnsi"/>
          <w:b/>
          <w:sz w:val="20"/>
          <w:szCs w:val="20"/>
          <w:lang w:eastAsia="ar-SA"/>
        </w:rPr>
        <w:tab/>
      </w:r>
      <w:r w:rsidRPr="00114888">
        <w:rPr>
          <w:rFonts w:eastAsia="Times New Roman" w:cstheme="minorHAnsi"/>
          <w:b/>
          <w:sz w:val="20"/>
          <w:szCs w:val="20"/>
          <w:lang w:eastAsia="ar-SA"/>
        </w:rPr>
        <w:tab/>
      </w:r>
      <w:r w:rsidRPr="00114888">
        <w:rPr>
          <w:rFonts w:eastAsia="Times New Roman" w:cstheme="minorHAnsi"/>
          <w:b/>
          <w:sz w:val="20"/>
          <w:szCs w:val="20"/>
          <w:lang w:eastAsia="ar-SA"/>
        </w:rPr>
        <w:tab/>
      </w:r>
      <w:r w:rsidRPr="00114888">
        <w:rPr>
          <w:rFonts w:eastAsia="Times New Roman" w:cstheme="minorHAnsi"/>
          <w:b/>
          <w:sz w:val="20"/>
          <w:szCs w:val="20"/>
          <w:lang w:eastAsia="ar-SA"/>
        </w:rPr>
        <w:tab/>
        <w:t>Dobavitelj:</w:t>
      </w:r>
    </w:p>
    <w:p w:rsidR="001C505C" w:rsidRPr="00114888" w:rsidRDefault="004F6DE5"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4F6DE5">
        <w:rPr>
          <w:rFonts w:eastAsia="Times New Roman" w:cstheme="minorHAnsi"/>
          <w:sz w:val="20"/>
          <w:szCs w:val="20"/>
          <w:lang w:eastAsia="ar-SA"/>
        </w:rPr>
        <w:t>Javne službe Ptuj, d.o.o.</w:t>
      </w:r>
      <w:r w:rsidR="001C505C" w:rsidRPr="004F6DE5">
        <w:rPr>
          <w:rFonts w:eastAsia="Times New Roman" w:cstheme="minorHAnsi"/>
          <w:sz w:val="20"/>
          <w:szCs w:val="20"/>
          <w:lang w:eastAsia="ar-SA"/>
        </w:rPr>
        <w:tab/>
      </w:r>
      <w:r w:rsidR="001C505C" w:rsidRPr="00114888">
        <w:rPr>
          <w:rFonts w:eastAsia="Times New Roman" w:cstheme="minorHAnsi"/>
          <w:sz w:val="20"/>
          <w:szCs w:val="20"/>
          <w:lang w:eastAsia="ar-SA"/>
        </w:rPr>
        <w:tab/>
      </w:r>
      <w:r w:rsidR="001C505C" w:rsidRPr="00114888">
        <w:rPr>
          <w:rFonts w:eastAsia="Times New Roman" w:cstheme="minorHAnsi"/>
          <w:sz w:val="20"/>
          <w:szCs w:val="20"/>
          <w:lang w:eastAsia="ar-SA"/>
        </w:rPr>
        <w:tab/>
      </w:r>
      <w:r w:rsidR="001C505C" w:rsidRPr="00114888">
        <w:rPr>
          <w:rFonts w:eastAsia="Times New Roman" w:cstheme="minorHAnsi"/>
          <w:sz w:val="20"/>
          <w:szCs w:val="20"/>
          <w:lang w:eastAsia="ar-SA"/>
        </w:rPr>
        <w:tab/>
      </w:r>
      <w:r w:rsidR="001C505C" w:rsidRPr="00114888">
        <w:rPr>
          <w:rFonts w:eastAsia="Times New Roman" w:cstheme="minorHAnsi"/>
          <w:sz w:val="20"/>
          <w:szCs w:val="20"/>
          <w:lang w:eastAsia="ar-SA"/>
        </w:rPr>
        <w:tab/>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color w:val="FF3333"/>
          <w:sz w:val="20"/>
          <w:szCs w:val="20"/>
          <w:lang w:eastAsia="ar-SA"/>
        </w:rPr>
      </w:pPr>
      <w:r w:rsidRPr="00114888">
        <w:rPr>
          <w:rFonts w:eastAsia="Times New Roman" w:cstheme="minorHAnsi"/>
          <w:sz w:val="20"/>
          <w:szCs w:val="20"/>
          <w:lang w:eastAsia="ar-SA"/>
        </w:rPr>
        <w:t>Direktor:</w:t>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r w:rsidRPr="00114888">
        <w:rPr>
          <w:rFonts w:eastAsia="Times New Roman" w:cstheme="minorHAnsi"/>
          <w:sz w:val="20"/>
          <w:szCs w:val="20"/>
          <w:lang w:eastAsia="ar-SA"/>
        </w:rPr>
        <w:tab/>
      </w:r>
    </w:p>
    <w:p w:rsidR="001C505C" w:rsidRPr="00114888" w:rsidRDefault="001C505C" w:rsidP="001C505C">
      <w:pPr>
        <w:tabs>
          <w:tab w:val="left" w:pos="1418"/>
          <w:tab w:val="left" w:pos="2410"/>
          <w:tab w:val="left" w:pos="3119"/>
          <w:tab w:val="left" w:pos="3402"/>
          <w:tab w:val="left" w:pos="3686"/>
          <w:tab w:val="left" w:pos="4395"/>
          <w:tab w:val="left" w:pos="5670"/>
        </w:tabs>
        <w:suppressAutoHyphens/>
        <w:spacing w:after="0" w:line="240" w:lineRule="auto"/>
        <w:jc w:val="both"/>
        <w:rPr>
          <w:rFonts w:eastAsia="Times New Roman" w:cstheme="minorHAnsi"/>
          <w:sz w:val="20"/>
          <w:szCs w:val="20"/>
          <w:lang w:eastAsia="ar-SA"/>
        </w:rPr>
      </w:pPr>
      <w:r w:rsidRPr="004F6DE5">
        <w:rPr>
          <w:rFonts w:eastAsia="Times New Roman" w:cstheme="minorHAnsi"/>
          <w:sz w:val="20"/>
          <w:szCs w:val="20"/>
          <w:lang w:eastAsia="ar-SA"/>
        </w:rPr>
        <w:t xml:space="preserve">mag. </w:t>
      </w:r>
      <w:r w:rsidR="004F6DE5" w:rsidRPr="004F6DE5">
        <w:rPr>
          <w:rFonts w:eastAsia="Times New Roman" w:cstheme="minorHAnsi"/>
          <w:sz w:val="20"/>
          <w:szCs w:val="20"/>
          <w:lang w:eastAsia="ar-SA"/>
        </w:rPr>
        <w:t>Alen Hodnik</w:t>
      </w:r>
    </w:p>
    <w:p w:rsidR="00A73325" w:rsidRDefault="001C505C" w:rsidP="001C505C">
      <w:r w:rsidRPr="00114888">
        <w:rPr>
          <w:rFonts w:eastAsia="Times New Roman" w:cstheme="minorHAnsi"/>
          <w:sz w:val="20"/>
          <w:szCs w:val="20"/>
          <w:lang w:eastAsia="ar-SA"/>
        </w:rPr>
        <w:br w:type="page"/>
      </w:r>
    </w:p>
    <w:sectPr w:rsidR="00A733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5F1" w:rsidRDefault="000325F1" w:rsidP="004F6DE5">
      <w:pPr>
        <w:spacing w:after="0" w:line="240" w:lineRule="auto"/>
      </w:pPr>
      <w:r>
        <w:separator/>
      </w:r>
    </w:p>
  </w:endnote>
  <w:endnote w:type="continuationSeparator" w:id="0">
    <w:p w:rsidR="000325F1" w:rsidRDefault="000325F1" w:rsidP="004F6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5F1" w:rsidRDefault="000325F1" w:rsidP="004F6DE5">
      <w:pPr>
        <w:spacing w:after="0" w:line="240" w:lineRule="auto"/>
      </w:pPr>
      <w:r>
        <w:separator/>
      </w:r>
    </w:p>
  </w:footnote>
  <w:footnote w:type="continuationSeparator" w:id="0">
    <w:p w:rsidR="000325F1" w:rsidRDefault="000325F1" w:rsidP="004F6D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7"/>
    <w:lvl w:ilvl="0">
      <w:start w:val="3"/>
      <w:numFmt w:val="decimal"/>
      <w:lvlText w:val="%1."/>
      <w:lvlJc w:val="left"/>
      <w:pPr>
        <w:tabs>
          <w:tab w:val="num" w:pos="0"/>
        </w:tabs>
        <w:ind w:left="1080" w:hanging="360"/>
      </w:pPr>
      <w:rPr>
        <w:rFonts w:hint="default"/>
      </w:rPr>
    </w:lvl>
  </w:abstractNum>
  <w:abstractNum w:abstractNumId="1">
    <w:nsid w:val="00000006"/>
    <w:multiLevelType w:val="singleLevel"/>
    <w:tmpl w:val="00000006"/>
    <w:name w:val="WW8Num13"/>
    <w:lvl w:ilvl="0">
      <w:start w:val="2001"/>
      <w:numFmt w:val="bullet"/>
      <w:lvlText w:val="-"/>
      <w:lvlJc w:val="left"/>
      <w:pPr>
        <w:tabs>
          <w:tab w:val="num" w:pos="0"/>
        </w:tabs>
        <w:ind w:left="720" w:hanging="360"/>
      </w:pPr>
      <w:rPr>
        <w:rFonts w:ascii="Georgia" w:hAnsi="Georgia" w:cs="Times New Roman" w:hint="default"/>
      </w:rPr>
    </w:lvl>
  </w:abstractNum>
  <w:abstractNum w:abstractNumId="2">
    <w:nsid w:val="00000009"/>
    <w:multiLevelType w:val="singleLevel"/>
    <w:tmpl w:val="00000009"/>
    <w:name w:val="WW8Num22"/>
    <w:lvl w:ilvl="0">
      <w:start w:val="1"/>
      <w:numFmt w:val="decimal"/>
      <w:lvlText w:val="%1."/>
      <w:lvlJc w:val="left"/>
      <w:pPr>
        <w:tabs>
          <w:tab w:val="num" w:pos="0"/>
        </w:tabs>
        <w:ind w:left="720" w:hanging="360"/>
      </w:pPr>
      <w:rPr>
        <w:rFonts w:ascii="Calibri" w:hAnsi="Calibri" w:cs="Calibri"/>
      </w:rPr>
    </w:lvl>
  </w:abstractNum>
  <w:abstractNum w:abstractNumId="3">
    <w:nsid w:val="0000000A"/>
    <w:multiLevelType w:val="singleLevel"/>
    <w:tmpl w:val="0000000A"/>
    <w:name w:val="WW8Num23"/>
    <w:lvl w:ilvl="0">
      <w:start w:val="8330"/>
      <w:numFmt w:val="bullet"/>
      <w:lvlText w:val="-"/>
      <w:lvlJc w:val="left"/>
      <w:pPr>
        <w:tabs>
          <w:tab w:val="num" w:pos="720"/>
        </w:tabs>
        <w:ind w:left="720" w:hanging="360"/>
      </w:pPr>
      <w:rPr>
        <w:rFonts w:ascii="Times New Roman" w:hAnsi="Times New Roman" w:cs="Times New Roman" w:hint="default"/>
        <w:color w:val="auto"/>
        <w:sz w:val="16"/>
        <w:szCs w:val="24"/>
      </w:rPr>
    </w:lvl>
  </w:abstractNum>
  <w:abstractNum w:abstractNumId="4">
    <w:nsid w:val="00000013"/>
    <w:multiLevelType w:val="singleLevel"/>
    <w:tmpl w:val="00000013"/>
    <w:name w:val="WW8Num33"/>
    <w:lvl w:ilvl="0">
      <w:start w:val="1"/>
      <w:numFmt w:val="decimal"/>
      <w:lvlText w:val="%1."/>
      <w:lvlJc w:val="left"/>
      <w:pPr>
        <w:tabs>
          <w:tab w:val="num" w:pos="0"/>
        </w:tabs>
        <w:ind w:left="720" w:hanging="360"/>
      </w:pPr>
      <w:rPr>
        <w:rFonts w:hint="default"/>
        <w:b/>
      </w:rPr>
    </w:lvl>
  </w:abstractNum>
  <w:abstractNum w:abstractNumId="5">
    <w:nsid w:val="00000019"/>
    <w:multiLevelType w:val="singleLevel"/>
    <w:tmpl w:val="00000019"/>
    <w:name w:val="WW8Num46"/>
    <w:lvl w:ilvl="0">
      <w:start w:val="2001"/>
      <w:numFmt w:val="bullet"/>
      <w:lvlText w:val="-"/>
      <w:lvlJc w:val="left"/>
      <w:pPr>
        <w:tabs>
          <w:tab w:val="num" w:pos="0"/>
        </w:tabs>
        <w:ind w:left="780" w:hanging="360"/>
      </w:pPr>
      <w:rPr>
        <w:rFonts w:ascii="Georgia" w:hAnsi="Georgia"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05C"/>
    <w:rsid w:val="00003110"/>
    <w:rsid w:val="000325F1"/>
    <w:rsid w:val="000B4EAC"/>
    <w:rsid w:val="000C6C10"/>
    <w:rsid w:val="00114888"/>
    <w:rsid w:val="001C505C"/>
    <w:rsid w:val="00202556"/>
    <w:rsid w:val="002B2316"/>
    <w:rsid w:val="002C608B"/>
    <w:rsid w:val="0030210A"/>
    <w:rsid w:val="003A5A7B"/>
    <w:rsid w:val="003D1124"/>
    <w:rsid w:val="004F3CF0"/>
    <w:rsid w:val="004F6DE5"/>
    <w:rsid w:val="006B2525"/>
    <w:rsid w:val="006F0784"/>
    <w:rsid w:val="007D587E"/>
    <w:rsid w:val="007E2FF8"/>
    <w:rsid w:val="0089693C"/>
    <w:rsid w:val="008E405A"/>
    <w:rsid w:val="00951BEF"/>
    <w:rsid w:val="009B11E9"/>
    <w:rsid w:val="00A6639B"/>
    <w:rsid w:val="00A73325"/>
    <w:rsid w:val="00BA0D2A"/>
    <w:rsid w:val="00D80C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4F6DE5"/>
    <w:pPr>
      <w:ind w:left="720"/>
      <w:contextualSpacing/>
    </w:pPr>
  </w:style>
  <w:style w:type="paragraph" w:styleId="Glava">
    <w:name w:val="header"/>
    <w:basedOn w:val="Navaden"/>
    <w:link w:val="GlavaZnak"/>
    <w:uiPriority w:val="99"/>
    <w:unhideWhenUsed/>
    <w:rsid w:val="004F6DE5"/>
    <w:pPr>
      <w:tabs>
        <w:tab w:val="center" w:pos="4536"/>
        <w:tab w:val="right" w:pos="9072"/>
      </w:tabs>
      <w:spacing w:after="0" w:line="240" w:lineRule="auto"/>
    </w:pPr>
  </w:style>
  <w:style w:type="character" w:customStyle="1" w:styleId="GlavaZnak">
    <w:name w:val="Glava Znak"/>
    <w:basedOn w:val="Privzetapisavaodstavka"/>
    <w:link w:val="Glava"/>
    <w:uiPriority w:val="99"/>
    <w:rsid w:val="004F6DE5"/>
  </w:style>
  <w:style w:type="paragraph" w:styleId="Noga">
    <w:name w:val="footer"/>
    <w:basedOn w:val="Navaden"/>
    <w:link w:val="NogaZnak"/>
    <w:uiPriority w:val="99"/>
    <w:unhideWhenUsed/>
    <w:rsid w:val="004F6DE5"/>
    <w:pPr>
      <w:tabs>
        <w:tab w:val="center" w:pos="4536"/>
        <w:tab w:val="right" w:pos="9072"/>
      </w:tabs>
      <w:spacing w:after="0" w:line="240" w:lineRule="auto"/>
    </w:pPr>
  </w:style>
  <w:style w:type="character" w:customStyle="1" w:styleId="NogaZnak">
    <w:name w:val="Noga Znak"/>
    <w:basedOn w:val="Privzetapisavaodstavka"/>
    <w:link w:val="Noga"/>
    <w:uiPriority w:val="99"/>
    <w:rsid w:val="004F6D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4F6DE5"/>
    <w:pPr>
      <w:ind w:left="720"/>
      <w:contextualSpacing/>
    </w:pPr>
  </w:style>
  <w:style w:type="paragraph" w:styleId="Glava">
    <w:name w:val="header"/>
    <w:basedOn w:val="Navaden"/>
    <w:link w:val="GlavaZnak"/>
    <w:uiPriority w:val="99"/>
    <w:unhideWhenUsed/>
    <w:rsid w:val="004F6DE5"/>
    <w:pPr>
      <w:tabs>
        <w:tab w:val="center" w:pos="4536"/>
        <w:tab w:val="right" w:pos="9072"/>
      </w:tabs>
      <w:spacing w:after="0" w:line="240" w:lineRule="auto"/>
    </w:pPr>
  </w:style>
  <w:style w:type="character" w:customStyle="1" w:styleId="GlavaZnak">
    <w:name w:val="Glava Znak"/>
    <w:basedOn w:val="Privzetapisavaodstavka"/>
    <w:link w:val="Glava"/>
    <w:uiPriority w:val="99"/>
    <w:rsid w:val="004F6DE5"/>
  </w:style>
  <w:style w:type="paragraph" w:styleId="Noga">
    <w:name w:val="footer"/>
    <w:basedOn w:val="Navaden"/>
    <w:link w:val="NogaZnak"/>
    <w:uiPriority w:val="99"/>
    <w:unhideWhenUsed/>
    <w:rsid w:val="004F6DE5"/>
    <w:pPr>
      <w:tabs>
        <w:tab w:val="center" w:pos="4536"/>
        <w:tab w:val="right" w:pos="9072"/>
      </w:tabs>
      <w:spacing w:after="0" w:line="240" w:lineRule="auto"/>
    </w:pPr>
  </w:style>
  <w:style w:type="character" w:customStyle="1" w:styleId="NogaZnak">
    <w:name w:val="Noga Znak"/>
    <w:basedOn w:val="Privzetapisavaodstavka"/>
    <w:link w:val="Noga"/>
    <w:uiPriority w:val="99"/>
    <w:rsid w:val="004F6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2150</Words>
  <Characters>12260</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2</cp:revision>
  <dcterms:created xsi:type="dcterms:W3CDTF">2018-06-06T10:28:00Z</dcterms:created>
  <dcterms:modified xsi:type="dcterms:W3CDTF">2018-06-06T10:28:00Z</dcterms:modified>
</cp:coreProperties>
</file>