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31" w:rsidRPr="006370F8" w:rsidRDefault="00571231" w:rsidP="00571231">
      <w:pPr>
        <w:pStyle w:val="Default"/>
        <w:jc w:val="center"/>
        <w:rPr>
          <w:color w:val="auto"/>
          <w:sz w:val="32"/>
          <w:szCs w:val="32"/>
        </w:rPr>
      </w:pPr>
      <w:r w:rsidRPr="006370F8">
        <w:rPr>
          <w:b/>
          <w:bCs/>
          <w:color w:val="auto"/>
          <w:sz w:val="32"/>
          <w:szCs w:val="32"/>
        </w:rPr>
        <w:t>JAVNI POZIV:</w:t>
      </w:r>
    </w:p>
    <w:p w:rsidR="00571231" w:rsidRDefault="00571231" w:rsidP="00571231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6370F8">
        <w:rPr>
          <w:b/>
          <w:bCs/>
          <w:color w:val="auto"/>
          <w:sz w:val="32"/>
          <w:szCs w:val="32"/>
        </w:rPr>
        <w:t xml:space="preserve">GOSTINSKE STORITVE V DECEMBRU </w:t>
      </w:r>
    </w:p>
    <w:p w:rsidR="00571231" w:rsidRPr="006370F8" w:rsidRDefault="00571231" w:rsidP="00571231">
      <w:pPr>
        <w:pStyle w:val="Default"/>
        <w:jc w:val="center"/>
        <w:rPr>
          <w:rFonts w:eastAsia="Times New Roman" w:cstheme="minorHAnsi"/>
          <w:color w:val="auto"/>
          <w:spacing w:val="-17"/>
          <w:kern w:val="36"/>
          <w:sz w:val="40"/>
          <w:szCs w:val="40"/>
          <w:lang w:eastAsia="sl-SI"/>
        </w:rPr>
      </w:pPr>
      <w:r w:rsidRPr="006370F8">
        <w:rPr>
          <w:b/>
          <w:bCs/>
          <w:color w:val="auto"/>
          <w:sz w:val="32"/>
          <w:szCs w:val="32"/>
        </w:rPr>
        <w:t xml:space="preserve">NA MESTNI TRŽNICI </w:t>
      </w:r>
      <w:r>
        <w:rPr>
          <w:b/>
          <w:bCs/>
          <w:color w:val="auto"/>
          <w:sz w:val="32"/>
          <w:szCs w:val="32"/>
        </w:rPr>
        <w:t>OB DRSALIŠČU</w:t>
      </w:r>
    </w:p>
    <w:p w:rsidR="00571231" w:rsidRPr="006370F8" w:rsidRDefault="00571231" w:rsidP="00571231">
      <w:pPr>
        <w:pStyle w:val="Navadensple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571231" w:rsidRPr="006370F8" w:rsidRDefault="00571231" w:rsidP="00571231">
      <w:pPr>
        <w:pStyle w:val="Navadensple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571231" w:rsidRPr="006370F8" w:rsidRDefault="00571231" w:rsidP="0057123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70F8">
        <w:rPr>
          <w:rFonts w:asciiTheme="minorHAnsi" w:hAnsiTheme="minorHAnsi" w:cstheme="minorHAnsi"/>
          <w:color w:val="auto"/>
          <w:sz w:val="22"/>
          <w:szCs w:val="22"/>
        </w:rPr>
        <w:t>Javne službe Ptuj (v nadaljevanju: organizator) objavljamo</w:t>
      </w:r>
      <w:r w:rsidRPr="006370F8">
        <w:rPr>
          <w:rFonts w:cstheme="minorHAnsi"/>
          <w:color w:val="auto"/>
        </w:rPr>
        <w:t xml:space="preserve"> </w:t>
      </w:r>
      <w:r w:rsidRPr="006370F8">
        <w:rPr>
          <w:rFonts w:asciiTheme="minorHAnsi" w:hAnsiTheme="minorHAnsi" w:cstheme="minorHAnsi"/>
          <w:color w:val="auto"/>
          <w:sz w:val="22"/>
          <w:szCs w:val="22"/>
        </w:rPr>
        <w:t xml:space="preserve">javni poziv zainteresiranim kandidatom – gostincem in ponudnikom gostinskih storitev (v nadaljevanju: gostinec) za sodelovanje </w:t>
      </w:r>
      <w:r>
        <w:rPr>
          <w:rFonts w:asciiTheme="minorHAnsi" w:hAnsiTheme="minorHAnsi" w:cstheme="minorHAnsi"/>
          <w:color w:val="auto"/>
          <w:sz w:val="22"/>
          <w:szCs w:val="22"/>
        </w:rPr>
        <w:t>v okviru decembrskega obratovanja drsališča n</w:t>
      </w:r>
      <w:r w:rsidRPr="006370F8">
        <w:rPr>
          <w:rFonts w:asciiTheme="minorHAnsi" w:hAnsiTheme="minorHAnsi" w:cstheme="minorHAnsi"/>
          <w:color w:val="auto"/>
          <w:sz w:val="22"/>
          <w:szCs w:val="22"/>
        </w:rPr>
        <w:t xml:space="preserve">a mestni tržnici. </w:t>
      </w:r>
    </w:p>
    <w:p w:rsidR="00571231" w:rsidRPr="006370F8" w:rsidRDefault="00571231" w:rsidP="00571231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571231" w:rsidRPr="006370F8" w:rsidRDefault="00571231" w:rsidP="00571231">
      <w:pPr>
        <w:pStyle w:val="Navadensple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370F8">
        <w:rPr>
          <w:rFonts w:asciiTheme="minorHAnsi" w:hAnsiTheme="minorHAnsi" w:cstheme="minorHAnsi"/>
          <w:sz w:val="22"/>
          <w:szCs w:val="22"/>
        </w:rPr>
        <w:t xml:space="preserve">Poziv zajema sodelovanje s ponudbo gostinskih storitev na lokaciji Mestne tržnice Ptuj, v okviru </w:t>
      </w:r>
      <w:r w:rsidR="00045C2B">
        <w:rPr>
          <w:rFonts w:asciiTheme="minorHAnsi" w:hAnsiTheme="minorHAnsi" w:cstheme="minorHAnsi"/>
          <w:sz w:val="22"/>
          <w:szCs w:val="22"/>
        </w:rPr>
        <w:t xml:space="preserve">obratovanja drsališča v mesecu decembru </w:t>
      </w:r>
      <w:r w:rsidRPr="006370F8">
        <w:rPr>
          <w:rFonts w:asciiTheme="minorHAnsi" w:hAnsiTheme="minorHAnsi" w:cstheme="minorHAnsi"/>
          <w:sz w:val="22"/>
          <w:szCs w:val="22"/>
        </w:rPr>
        <w:t xml:space="preserve">na Ptuju, ki se bo na lokaciji Mestne tržnice Ptuj </w:t>
      </w:r>
      <w:r w:rsidR="00045C2B">
        <w:rPr>
          <w:rFonts w:asciiTheme="minorHAnsi" w:hAnsiTheme="minorHAnsi" w:cstheme="minorHAnsi"/>
          <w:sz w:val="22"/>
          <w:szCs w:val="22"/>
        </w:rPr>
        <w:t>izvedlo</w:t>
      </w:r>
      <w:r w:rsidRPr="00E92F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 obdobju </w:t>
      </w:r>
      <w:r w:rsidRPr="00BF57A9">
        <w:rPr>
          <w:rFonts w:asciiTheme="minorHAnsi" w:hAnsiTheme="minorHAnsi" w:cstheme="minorHAnsi"/>
          <w:sz w:val="22"/>
          <w:szCs w:val="22"/>
        </w:rPr>
        <w:t xml:space="preserve">od </w:t>
      </w:r>
      <w:r w:rsidR="00BF2371">
        <w:rPr>
          <w:rFonts w:asciiTheme="minorHAnsi" w:hAnsiTheme="minorHAnsi" w:cstheme="minorHAnsi"/>
          <w:sz w:val="22"/>
          <w:szCs w:val="22"/>
        </w:rPr>
        <w:t>14. 12. 2015</w:t>
      </w:r>
      <w:r w:rsidRPr="00BF57A9">
        <w:rPr>
          <w:rFonts w:asciiTheme="minorHAnsi" w:hAnsiTheme="minorHAnsi" w:cstheme="minorHAnsi"/>
          <w:sz w:val="22"/>
          <w:szCs w:val="22"/>
        </w:rPr>
        <w:t xml:space="preserve"> do </w:t>
      </w:r>
      <w:r w:rsidR="00BF2371">
        <w:rPr>
          <w:rFonts w:asciiTheme="minorHAnsi" w:hAnsiTheme="minorHAnsi" w:cstheme="minorHAnsi"/>
          <w:sz w:val="22"/>
          <w:szCs w:val="22"/>
        </w:rPr>
        <w:t>30. 12. 2015</w:t>
      </w:r>
      <w:r w:rsidRPr="00BF57A9">
        <w:rPr>
          <w:rFonts w:asciiTheme="minorHAnsi" w:hAnsiTheme="minorHAnsi" w:cstheme="minorHAnsi"/>
          <w:sz w:val="22"/>
          <w:szCs w:val="22"/>
        </w:rPr>
        <w:t>, v času ur obratovanja drsališča</w:t>
      </w:r>
      <w:r w:rsidRPr="006370F8">
        <w:rPr>
          <w:rFonts w:asciiTheme="minorHAnsi" w:hAnsiTheme="minorHAnsi" w:cstheme="minorHAnsi"/>
          <w:sz w:val="22"/>
          <w:szCs w:val="22"/>
        </w:rPr>
        <w:t xml:space="preserve"> (</w:t>
      </w:r>
      <w:r w:rsidR="00422E2B">
        <w:rPr>
          <w:rFonts w:asciiTheme="minorHAnsi" w:hAnsiTheme="minorHAnsi" w:cstheme="minorHAnsi"/>
          <w:sz w:val="22"/>
          <w:szCs w:val="22"/>
        </w:rPr>
        <w:t xml:space="preserve">drsališče odprto: </w:t>
      </w:r>
      <w:r w:rsidR="00AE2695">
        <w:rPr>
          <w:rFonts w:asciiTheme="minorHAnsi" w:hAnsiTheme="minorHAnsi" w:cstheme="minorHAnsi"/>
          <w:sz w:val="22"/>
          <w:szCs w:val="22"/>
        </w:rPr>
        <w:t>vse dni od 9.00 do 20.00, nedelje popoldan, prazniki zaprto</w:t>
      </w:r>
      <w:r w:rsidRPr="006370F8">
        <w:rPr>
          <w:rFonts w:asciiTheme="minorHAnsi" w:hAnsiTheme="minorHAnsi" w:cstheme="minorHAnsi"/>
          <w:sz w:val="22"/>
          <w:szCs w:val="22"/>
        </w:rPr>
        <w:t>).</w:t>
      </w:r>
    </w:p>
    <w:p w:rsidR="00571231" w:rsidRPr="006512C1" w:rsidRDefault="00571231" w:rsidP="00571231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6370F8">
        <w:rPr>
          <w:rFonts w:eastAsia="Times New Roman" w:cstheme="minorHAnsi"/>
          <w:color w:val="FF0000"/>
          <w:lang w:eastAsia="sl-SI"/>
        </w:rPr>
        <w:br/>
      </w:r>
      <w:r w:rsidRPr="006512C1">
        <w:rPr>
          <w:b/>
          <w:bCs/>
          <w:i/>
          <w:iCs/>
        </w:rPr>
        <w:t xml:space="preserve">Predmet in namen poziva: </w:t>
      </w:r>
    </w:p>
    <w:p w:rsidR="00571231" w:rsidRPr="006512C1" w:rsidRDefault="00571231" w:rsidP="00571231">
      <w:pPr>
        <w:spacing w:after="0" w:line="240" w:lineRule="auto"/>
        <w:jc w:val="both"/>
        <w:rPr>
          <w:rFonts w:eastAsia="Times New Roman" w:cstheme="minorHAnsi"/>
          <w:bCs/>
          <w:lang w:eastAsia="sl-SI"/>
        </w:rPr>
      </w:pPr>
      <w:r w:rsidRPr="006512C1">
        <w:rPr>
          <w:rFonts w:eastAsia="Times New Roman" w:cstheme="minorHAnsi"/>
          <w:bCs/>
          <w:lang w:eastAsia="sl-SI"/>
        </w:rPr>
        <w:t xml:space="preserve">Predmet poziva je gostinska ponudba </w:t>
      </w:r>
      <w:r>
        <w:rPr>
          <w:rFonts w:eastAsia="Times New Roman" w:cstheme="minorHAnsi"/>
          <w:bCs/>
          <w:lang w:eastAsia="sl-SI"/>
        </w:rPr>
        <w:t xml:space="preserve">toplih in hladnih napitkov/pijače </w:t>
      </w:r>
      <w:r w:rsidR="00F07FAE">
        <w:rPr>
          <w:rFonts w:eastAsia="Times New Roman" w:cstheme="minorHAnsi"/>
          <w:bCs/>
          <w:lang w:eastAsia="sl-SI"/>
        </w:rPr>
        <w:t xml:space="preserve">v leseni hišici Javnih služb Ptuj ali lastnem objektu, </w:t>
      </w:r>
      <w:r w:rsidRPr="006512C1">
        <w:rPr>
          <w:rFonts w:eastAsia="Times New Roman" w:cstheme="minorHAnsi"/>
          <w:bCs/>
          <w:lang w:eastAsia="sl-SI"/>
        </w:rPr>
        <w:t xml:space="preserve">na lokaciji Mestne tržnice Ptuj, ki se zagotovi kot ponudba zraven obstoječega </w:t>
      </w:r>
      <w:r w:rsidRPr="006512C1">
        <w:rPr>
          <w:rFonts w:eastAsia="Times New Roman" w:cstheme="minorHAnsi"/>
          <w:lang w:eastAsia="sl-SI"/>
        </w:rPr>
        <w:t xml:space="preserve">programa obratovanja drsališča in vključuje gostinsko ponudbo </w:t>
      </w:r>
      <w:r>
        <w:rPr>
          <w:rFonts w:eastAsia="Times New Roman" w:cstheme="minorHAnsi"/>
          <w:lang w:eastAsia="sl-SI"/>
        </w:rPr>
        <w:t xml:space="preserve">na prostem </w:t>
      </w:r>
      <w:r w:rsidRPr="006512C1">
        <w:rPr>
          <w:rFonts w:eastAsia="Times New Roman" w:cstheme="minorHAnsi"/>
          <w:lang w:eastAsia="sl-SI"/>
        </w:rPr>
        <w:t>v samem središču mesta</w:t>
      </w:r>
      <w:r w:rsidR="008D14DE">
        <w:rPr>
          <w:rFonts w:eastAsia="Times New Roman" w:cstheme="minorHAnsi"/>
          <w:lang w:eastAsia="sl-SI"/>
        </w:rPr>
        <w:t xml:space="preserve"> ter zagotovitev</w:t>
      </w:r>
      <w:r w:rsidR="00090386">
        <w:rPr>
          <w:rFonts w:eastAsia="Times New Roman" w:cstheme="minorHAnsi"/>
          <w:lang w:eastAsia="sl-SI"/>
        </w:rPr>
        <w:t xml:space="preserve"> predvajanja</w:t>
      </w:r>
      <w:r w:rsidR="008D14DE">
        <w:rPr>
          <w:rFonts w:eastAsia="Times New Roman" w:cstheme="minorHAnsi"/>
          <w:lang w:eastAsia="sl-SI"/>
        </w:rPr>
        <w:t xml:space="preserve"> glasbe v času obratovanja</w:t>
      </w:r>
      <w:r w:rsidRPr="006512C1">
        <w:rPr>
          <w:rFonts w:eastAsia="Times New Roman" w:cstheme="minorHAnsi"/>
          <w:lang w:eastAsia="sl-SI"/>
        </w:rPr>
        <w:t xml:space="preserve">. </w:t>
      </w:r>
    </w:p>
    <w:p w:rsidR="00571231" w:rsidRDefault="00571231" w:rsidP="0057123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571231" w:rsidRDefault="00571231" w:rsidP="005712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28D4">
        <w:rPr>
          <w:rFonts w:asciiTheme="minorHAnsi" w:hAnsiTheme="minorHAnsi"/>
          <w:color w:val="auto"/>
          <w:sz w:val="22"/>
          <w:szCs w:val="22"/>
        </w:rPr>
        <w:t xml:space="preserve">Termini sodelovanja: </w:t>
      </w:r>
      <w:r w:rsidRPr="005228D4">
        <w:rPr>
          <w:rFonts w:asciiTheme="minorHAnsi" w:hAnsiTheme="minorHAnsi" w:cstheme="minorHAnsi"/>
          <w:sz w:val="22"/>
          <w:szCs w:val="22"/>
        </w:rPr>
        <w:t xml:space="preserve">od </w:t>
      </w:r>
      <w:r w:rsidR="00960D58">
        <w:rPr>
          <w:rFonts w:asciiTheme="minorHAnsi" w:hAnsiTheme="minorHAnsi" w:cstheme="minorHAnsi"/>
          <w:sz w:val="22"/>
          <w:szCs w:val="22"/>
        </w:rPr>
        <w:t>14. 12. 2015 do 30. 12. 2015</w:t>
      </w:r>
      <w:r w:rsidRPr="005228D4">
        <w:rPr>
          <w:rFonts w:asciiTheme="minorHAnsi" w:hAnsiTheme="minorHAnsi" w:cstheme="minorHAnsi"/>
          <w:sz w:val="22"/>
          <w:szCs w:val="22"/>
        </w:rPr>
        <w:t>, v času ur obratovanja drsališča.</w:t>
      </w:r>
    </w:p>
    <w:p w:rsidR="00571231" w:rsidRPr="006512C1" w:rsidRDefault="00571231" w:rsidP="0057123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571231" w:rsidRPr="006512C1" w:rsidRDefault="00571231" w:rsidP="00571231">
      <w:pPr>
        <w:pStyle w:val="Default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6512C1">
        <w:rPr>
          <w:rFonts w:asciiTheme="minorHAnsi" w:hAnsiTheme="minorHAnsi"/>
          <w:b/>
          <w:i/>
          <w:color w:val="auto"/>
          <w:sz w:val="22"/>
          <w:szCs w:val="22"/>
        </w:rPr>
        <w:t xml:space="preserve">Lokacija prireditve: </w:t>
      </w:r>
    </w:p>
    <w:p w:rsidR="00571231" w:rsidRPr="006512C1" w:rsidRDefault="00571231" w:rsidP="0057123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12C1">
        <w:rPr>
          <w:rFonts w:asciiTheme="minorHAnsi" w:hAnsiTheme="minorHAnsi" w:cstheme="minorHAnsi"/>
          <w:color w:val="auto"/>
          <w:sz w:val="22"/>
          <w:szCs w:val="22"/>
        </w:rPr>
        <w:t xml:space="preserve">Ponudba se zagotovi </w:t>
      </w:r>
      <w:r>
        <w:rPr>
          <w:rFonts w:asciiTheme="minorHAnsi" w:hAnsiTheme="minorHAnsi" w:cstheme="minorHAnsi"/>
          <w:color w:val="auto"/>
          <w:sz w:val="22"/>
          <w:szCs w:val="22"/>
        </w:rPr>
        <w:t>na</w:t>
      </w:r>
      <w:r w:rsidRPr="006512C1">
        <w:rPr>
          <w:rFonts w:asciiTheme="minorHAnsi" w:hAnsiTheme="minorHAnsi" w:cstheme="minorHAnsi"/>
          <w:color w:val="auto"/>
          <w:sz w:val="22"/>
          <w:szCs w:val="22"/>
        </w:rPr>
        <w:t xml:space="preserve"> lokaciji </w:t>
      </w:r>
      <w:r w:rsidRPr="006512C1">
        <w:rPr>
          <w:rFonts w:asciiTheme="minorHAnsi" w:hAnsiTheme="minorHAnsi"/>
          <w:color w:val="auto"/>
          <w:sz w:val="22"/>
          <w:szCs w:val="22"/>
        </w:rPr>
        <w:t>Mestne tržnice Ptuj (Miklošičeva ulica)</w:t>
      </w:r>
      <w:r w:rsidR="00CA2FF3">
        <w:rPr>
          <w:rFonts w:asciiTheme="minorHAnsi" w:hAnsiTheme="minorHAnsi"/>
          <w:color w:val="auto"/>
          <w:sz w:val="22"/>
          <w:szCs w:val="22"/>
        </w:rPr>
        <w:t>, v leseni hišici Javnih služb Ptuj ali v lastnem objektu</w:t>
      </w:r>
      <w:r w:rsidRPr="006512C1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571231" w:rsidRPr="006370F8" w:rsidRDefault="00571231" w:rsidP="00571231">
      <w:pPr>
        <w:pStyle w:val="Default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571231" w:rsidRPr="006512C1" w:rsidRDefault="00571231" w:rsidP="0057123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6512C1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Pogoji prijave: </w:t>
      </w:r>
    </w:p>
    <w:p w:rsidR="00571231" w:rsidRPr="006512C1" w:rsidRDefault="00571231" w:rsidP="0057123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6512C1">
        <w:rPr>
          <w:rFonts w:asciiTheme="minorHAnsi" w:hAnsiTheme="minorHAnsi"/>
          <w:color w:val="auto"/>
          <w:sz w:val="22"/>
          <w:szCs w:val="22"/>
        </w:rPr>
        <w:t xml:space="preserve">Na javni poziv se lahko vse do razpisanega roka prijavijo: </w:t>
      </w:r>
    </w:p>
    <w:p w:rsidR="00571231" w:rsidRPr="006512C1" w:rsidRDefault="00571231" w:rsidP="00571231">
      <w:pPr>
        <w:pStyle w:val="Default"/>
        <w:spacing w:after="22"/>
        <w:jc w:val="both"/>
        <w:rPr>
          <w:rFonts w:asciiTheme="minorHAnsi" w:hAnsiTheme="minorHAnsi"/>
          <w:color w:val="auto"/>
          <w:sz w:val="22"/>
          <w:szCs w:val="22"/>
        </w:rPr>
      </w:pPr>
      <w:r w:rsidRPr="006512C1">
        <w:rPr>
          <w:rFonts w:asciiTheme="minorHAnsi" w:hAnsiTheme="minorHAnsi"/>
          <w:color w:val="auto"/>
          <w:sz w:val="22"/>
          <w:szCs w:val="22"/>
        </w:rPr>
        <w:t xml:space="preserve">- posamezniki, samostojni podjetniki in vse pravne osebe, ki so registrirane za opravljanje gostinske     dejavnosti v Republiki Sloveniji in imajo vsa predpisana dovoljenja za opravljanje gostinske dejavnosti, ki je predmet javnega poziva, </w:t>
      </w:r>
    </w:p>
    <w:p w:rsidR="00571231" w:rsidRPr="006512C1" w:rsidRDefault="00571231" w:rsidP="0057123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6512C1">
        <w:rPr>
          <w:rFonts w:asciiTheme="minorHAnsi" w:hAnsiTheme="minorHAnsi"/>
          <w:color w:val="auto"/>
          <w:sz w:val="22"/>
          <w:szCs w:val="22"/>
        </w:rPr>
        <w:t>- ki niso v stečajnem postopku, postopku prenehanja, postopku prisilne poravnave ali v postopku likvidacije,</w:t>
      </w:r>
    </w:p>
    <w:p w:rsidR="00571231" w:rsidRPr="006512C1" w:rsidRDefault="00571231" w:rsidP="0057123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6512C1">
        <w:rPr>
          <w:rFonts w:asciiTheme="minorHAnsi" w:hAnsiTheme="minorHAnsi"/>
          <w:color w:val="auto"/>
          <w:sz w:val="22"/>
          <w:szCs w:val="22"/>
        </w:rPr>
        <w:t>- ki imajo izpolnjene vse obveznosti do javnega partnerja in Mestne občine Ptuj,</w:t>
      </w:r>
    </w:p>
    <w:p w:rsidR="00571231" w:rsidRPr="006512C1" w:rsidRDefault="00571231" w:rsidP="00571231">
      <w:pPr>
        <w:jc w:val="both"/>
      </w:pPr>
      <w:r w:rsidRPr="006512C1">
        <w:t>- ki niso bili pravnomočno obsojeni zaradi kaznivih dejanj, ki so opredeljena v kazenskem zakoniku (UL RS, št. 50/12).</w:t>
      </w:r>
    </w:p>
    <w:p w:rsidR="00571231" w:rsidRPr="006512C1" w:rsidRDefault="00571231" w:rsidP="00571231">
      <w:pPr>
        <w:autoSpaceDE w:val="0"/>
        <w:autoSpaceDN w:val="0"/>
        <w:spacing w:line="240" w:lineRule="auto"/>
        <w:jc w:val="both"/>
        <w:rPr>
          <w:rFonts w:cstheme="minorHAnsi"/>
        </w:rPr>
      </w:pPr>
      <w:r w:rsidRPr="006512C1">
        <w:rPr>
          <w:rFonts w:cstheme="minorHAnsi"/>
          <w:lang w:eastAsia="sl-SI"/>
        </w:rPr>
        <w:t xml:space="preserve">Javne službe Ptuj imajo pravico </w:t>
      </w:r>
      <w:r w:rsidRPr="006512C1">
        <w:rPr>
          <w:rFonts w:cstheme="minorHAnsi"/>
        </w:rPr>
        <w:t>odpovedati sodelovanje z gostincem, v kolikor gostinec v prijavi ne poda pravilnih podatkov.</w:t>
      </w:r>
    </w:p>
    <w:p w:rsidR="00571231" w:rsidRPr="006512C1" w:rsidRDefault="00571231" w:rsidP="00571231">
      <w:pPr>
        <w:autoSpaceDE w:val="0"/>
        <w:autoSpaceDN w:val="0"/>
        <w:spacing w:line="240" w:lineRule="auto"/>
        <w:jc w:val="both"/>
        <w:rPr>
          <w:rFonts w:cstheme="minorHAnsi"/>
          <w:iCs/>
          <w:lang w:eastAsia="sl-SI"/>
        </w:rPr>
      </w:pPr>
      <w:r w:rsidRPr="006512C1">
        <w:rPr>
          <w:rFonts w:cstheme="minorHAnsi"/>
        </w:rPr>
        <w:t xml:space="preserve">Javne službe Ptuj si pridržujejo pravico, da zavrnejo sodelovanje z gostincem - prijaviteljem, v primeru, da imajo z </w:t>
      </w:r>
      <w:r>
        <w:rPr>
          <w:rFonts w:cstheme="minorHAnsi"/>
        </w:rPr>
        <w:t>organizatorjem slabe izkušnje ali</w:t>
      </w:r>
      <w:r w:rsidRPr="006512C1">
        <w:rPr>
          <w:rFonts w:cstheme="minorHAnsi"/>
        </w:rPr>
        <w:t xml:space="preserve"> se izkaže, da le-ta ne izpolnjuje navedenih pogojev.</w:t>
      </w:r>
      <w:r w:rsidR="00DD2CF0">
        <w:rPr>
          <w:rFonts w:cstheme="minorHAnsi"/>
        </w:rPr>
        <w:t xml:space="preserve"> Javne službe Ptuj si pridržujejo pravico, da ne sklenejo pogodbe z nobenim izmed prijavljenih.</w:t>
      </w:r>
      <w:r w:rsidR="00D060BC" w:rsidRPr="00D060BC">
        <w:rPr>
          <w:rFonts w:cs="Calibri"/>
        </w:rPr>
        <w:t xml:space="preserve"> </w:t>
      </w:r>
      <w:r w:rsidR="00CE1767">
        <w:rPr>
          <w:rFonts w:cs="Calibri"/>
        </w:rPr>
        <w:t>P</w:t>
      </w:r>
      <w:r w:rsidR="00D060BC">
        <w:rPr>
          <w:rFonts w:cs="Calibri"/>
        </w:rPr>
        <w:t>rednostno bodo obravnavani gostins</w:t>
      </w:r>
      <w:r w:rsidR="00CE1767">
        <w:rPr>
          <w:rFonts w:cs="Calibri"/>
        </w:rPr>
        <w:t xml:space="preserve">ki subjekti, </w:t>
      </w:r>
      <w:r w:rsidR="00F00743">
        <w:rPr>
          <w:rFonts w:cs="Calibri"/>
        </w:rPr>
        <w:t xml:space="preserve">ki delujejo v lokalni skupnosti. </w:t>
      </w:r>
      <w:r w:rsidR="00CE1767">
        <w:rPr>
          <w:rFonts w:cs="Calibri"/>
        </w:rPr>
        <w:t xml:space="preserve"> </w:t>
      </w:r>
    </w:p>
    <w:p w:rsidR="00571231" w:rsidRPr="001C0207" w:rsidRDefault="00571231" w:rsidP="00571231">
      <w:pPr>
        <w:spacing w:line="240" w:lineRule="auto"/>
        <w:jc w:val="both"/>
        <w:rPr>
          <w:rFonts w:cstheme="minorHAnsi"/>
          <w:iCs/>
          <w:lang w:eastAsia="sl-SI"/>
        </w:rPr>
      </w:pPr>
      <w:r>
        <w:rPr>
          <w:rFonts w:cstheme="minorHAnsi"/>
          <w:iCs/>
          <w:lang w:eastAsia="sl-SI"/>
        </w:rPr>
        <w:lastRenderedPageBreak/>
        <w:t xml:space="preserve">Javne službe Ptuj si pridržujejo pravico do </w:t>
      </w:r>
      <w:r w:rsidRPr="00202583">
        <w:rPr>
          <w:rFonts w:cstheme="minorHAnsi"/>
          <w:iCs/>
          <w:lang w:eastAsia="sl-SI"/>
        </w:rPr>
        <w:t xml:space="preserve">pogajanj s ponudniki, </w:t>
      </w:r>
      <w:r>
        <w:rPr>
          <w:rFonts w:cstheme="minorHAnsi"/>
          <w:iCs/>
          <w:lang w:eastAsia="sl-SI"/>
        </w:rPr>
        <w:t xml:space="preserve">glede popolnih ponudb, ki jih bodo ti pravočasno predložili. </w:t>
      </w:r>
      <w:r w:rsidRPr="00D46F02">
        <w:rPr>
          <w:rFonts w:cstheme="minorHAnsi"/>
          <w:iCs/>
          <w:lang w:eastAsia="sl-SI"/>
        </w:rPr>
        <w:t xml:space="preserve"> </w:t>
      </w:r>
    </w:p>
    <w:p w:rsidR="00571231" w:rsidRPr="006370F8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color w:val="FF0000"/>
        </w:rPr>
      </w:pPr>
    </w:p>
    <w:p w:rsidR="00571231" w:rsidRPr="00BC2149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C2149">
        <w:rPr>
          <w:rFonts w:cs="Calibri"/>
          <w:b/>
          <w:bCs/>
          <w:i/>
          <w:iCs/>
        </w:rPr>
        <w:t xml:space="preserve">Merila oz. kriteriji: </w:t>
      </w:r>
    </w:p>
    <w:p w:rsidR="00571231" w:rsidRPr="00BC2149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C2149">
        <w:rPr>
          <w:rFonts w:cs="Calibri"/>
        </w:rPr>
        <w:t xml:space="preserve">Izbor ponudnikov za izvajanje gostinske dejavnosti bo narejen na podlagi kriterijev, ki so navedeni v nadaljevanju, in sicer: </w:t>
      </w:r>
    </w:p>
    <w:p w:rsidR="004E0BFB" w:rsidRPr="00451199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51199">
        <w:rPr>
          <w:rFonts w:cs="Calibri"/>
        </w:rPr>
        <w:t xml:space="preserve">- </w:t>
      </w:r>
      <w:r w:rsidRPr="00451199">
        <w:rPr>
          <w:rFonts w:eastAsia="Times New Roman" w:cs="Times New Roman"/>
        </w:rPr>
        <w:t>višina participacije</w:t>
      </w:r>
      <w:r w:rsidRPr="00451199">
        <w:rPr>
          <w:rFonts w:cs="Calibri"/>
        </w:rPr>
        <w:t>,</w:t>
      </w:r>
    </w:p>
    <w:p w:rsidR="00571231" w:rsidRPr="007F74C9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51199">
        <w:rPr>
          <w:rFonts w:cs="Calibri"/>
        </w:rPr>
        <w:t>- ostali podatki razvidni iz vloge prijavitelja.</w:t>
      </w:r>
    </w:p>
    <w:p w:rsidR="00571231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</w:rPr>
      </w:pPr>
    </w:p>
    <w:p w:rsidR="00571231" w:rsidRPr="00451199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51199">
        <w:rPr>
          <w:rFonts w:cs="Calibri"/>
        </w:rPr>
        <w:t xml:space="preserve">Izbran bo najmanj en ponudnik, ki bo oddal ponudbo, ki bo </w:t>
      </w:r>
      <w:proofErr w:type="spellStart"/>
      <w:r w:rsidRPr="00451199">
        <w:rPr>
          <w:rFonts w:cs="Calibri"/>
        </w:rPr>
        <w:t>napram</w:t>
      </w:r>
      <w:proofErr w:type="spellEnd"/>
      <w:r w:rsidRPr="00451199">
        <w:rPr>
          <w:rFonts w:cs="Calibri"/>
        </w:rPr>
        <w:t xml:space="preserve"> ostalim predloženim popolnim ponudbam izkazovala najvišji znesek participacije. </w:t>
      </w:r>
    </w:p>
    <w:p w:rsidR="00571231" w:rsidRPr="006370F8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</w:rPr>
      </w:pPr>
    </w:p>
    <w:p w:rsidR="00571231" w:rsidRPr="00784B1D" w:rsidRDefault="00571231" w:rsidP="00571231">
      <w:pPr>
        <w:pStyle w:val="Navadensplet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84B1D">
        <w:rPr>
          <w:rFonts w:asciiTheme="minorHAnsi" w:hAnsiTheme="minorHAnsi" w:cstheme="minorHAnsi"/>
          <w:b/>
          <w:i/>
          <w:sz w:val="22"/>
          <w:szCs w:val="22"/>
        </w:rPr>
        <w:t>Vloga ponudnika:</w:t>
      </w:r>
    </w:p>
    <w:p w:rsidR="00571231" w:rsidRPr="00413349" w:rsidRDefault="00571231" w:rsidP="00571231">
      <w:pPr>
        <w:pStyle w:val="Navadensple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51199">
        <w:rPr>
          <w:rFonts w:asciiTheme="minorHAnsi" w:hAnsiTheme="minorHAnsi" w:cstheme="minorHAnsi"/>
          <w:sz w:val="22"/>
          <w:szCs w:val="22"/>
        </w:rPr>
        <w:t>Prijavitelj mora na lokaciji poskrbeti za ponudbo različnih toplih in hladnih napitkov/pijače v času obratovanja drsališča</w:t>
      </w:r>
      <w:r w:rsidR="00022948">
        <w:rPr>
          <w:rFonts w:asciiTheme="minorHAnsi" w:hAnsiTheme="minorHAnsi" w:cstheme="minorHAnsi"/>
          <w:sz w:val="22"/>
          <w:szCs w:val="22"/>
        </w:rPr>
        <w:t xml:space="preserve"> in zagotoviti ter </w:t>
      </w:r>
      <w:r w:rsidR="001406E0">
        <w:rPr>
          <w:rFonts w:asciiTheme="minorHAnsi" w:hAnsiTheme="minorHAnsi" w:cstheme="minorHAnsi"/>
          <w:sz w:val="22"/>
          <w:szCs w:val="22"/>
        </w:rPr>
        <w:t xml:space="preserve">predvajati glasbo </w:t>
      </w:r>
      <w:r w:rsidR="008D14DE">
        <w:rPr>
          <w:rFonts w:asciiTheme="minorHAnsi" w:hAnsiTheme="minorHAnsi" w:cstheme="minorHAnsi"/>
          <w:sz w:val="22"/>
          <w:szCs w:val="22"/>
        </w:rPr>
        <w:t>v času obratovanja</w:t>
      </w:r>
      <w:r w:rsidRPr="00451199">
        <w:rPr>
          <w:rFonts w:asciiTheme="minorHAnsi" w:hAnsiTheme="minorHAnsi" w:cstheme="minorHAnsi"/>
          <w:sz w:val="22"/>
          <w:szCs w:val="22"/>
        </w:rPr>
        <w:t>.</w:t>
      </w:r>
    </w:p>
    <w:p w:rsidR="00571231" w:rsidRPr="006370F8" w:rsidRDefault="00571231" w:rsidP="00571231">
      <w:pPr>
        <w:pStyle w:val="Navadensplet"/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571231" w:rsidRPr="00BC2149" w:rsidRDefault="00571231" w:rsidP="00571231">
      <w:pPr>
        <w:pStyle w:val="Navadensple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29B2">
        <w:rPr>
          <w:rFonts w:asciiTheme="minorHAnsi" w:hAnsiTheme="minorHAnsi" w:cstheme="minorHAnsi"/>
          <w:sz w:val="22"/>
          <w:szCs w:val="22"/>
        </w:rPr>
        <w:t xml:space="preserve">Sodelujoči prijavitelji/gostinci so si </w:t>
      </w:r>
      <w:r w:rsidRPr="00B329B2">
        <w:rPr>
          <w:rFonts w:asciiTheme="minorHAnsi" w:hAnsiTheme="minorHAnsi" w:cstheme="minorHAnsi"/>
          <w:bCs/>
          <w:sz w:val="22"/>
          <w:szCs w:val="22"/>
        </w:rPr>
        <w:t xml:space="preserve">sami dolžni priskrbeti in zagotoviti </w:t>
      </w:r>
      <w:r>
        <w:rPr>
          <w:rFonts w:asciiTheme="minorHAnsi" w:hAnsiTheme="minorHAnsi" w:cstheme="minorHAnsi"/>
          <w:bCs/>
          <w:sz w:val="22"/>
          <w:szCs w:val="22"/>
        </w:rPr>
        <w:t>vse potrebno</w:t>
      </w:r>
      <w:r w:rsidRPr="00B329B2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>
        <w:rPr>
          <w:rFonts w:asciiTheme="minorHAnsi" w:hAnsiTheme="minorHAnsi" w:cstheme="minorHAnsi"/>
          <w:bCs/>
          <w:sz w:val="22"/>
          <w:szCs w:val="22"/>
        </w:rPr>
        <w:t xml:space="preserve">nemoteno </w:t>
      </w:r>
      <w:r w:rsidRPr="00B329B2">
        <w:rPr>
          <w:rFonts w:asciiTheme="minorHAnsi" w:hAnsiTheme="minorHAnsi" w:cstheme="minorHAnsi"/>
          <w:bCs/>
          <w:sz w:val="22"/>
          <w:szCs w:val="22"/>
        </w:rPr>
        <w:t>obratovanje,</w:t>
      </w:r>
      <w:r w:rsidRPr="006370F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BC2149">
        <w:rPr>
          <w:rFonts w:asciiTheme="minorHAnsi" w:hAnsiTheme="minorHAnsi" w:cstheme="minorHAnsi"/>
          <w:bCs/>
          <w:sz w:val="22"/>
          <w:szCs w:val="22"/>
        </w:rPr>
        <w:t>mize in klopi za obiskovalce</w:t>
      </w:r>
      <w:r>
        <w:rPr>
          <w:rFonts w:asciiTheme="minorHAnsi" w:hAnsiTheme="minorHAnsi" w:cstheme="minorHAnsi"/>
          <w:bCs/>
          <w:sz w:val="22"/>
          <w:szCs w:val="22"/>
        </w:rPr>
        <w:t xml:space="preserve"> (po želji),</w:t>
      </w:r>
      <w:r w:rsidRPr="00BC2149">
        <w:rPr>
          <w:rFonts w:asciiTheme="minorHAnsi" w:hAnsiTheme="minorHAnsi" w:cstheme="minorHAnsi"/>
          <w:bCs/>
          <w:sz w:val="22"/>
          <w:szCs w:val="22"/>
        </w:rPr>
        <w:t xml:space="preserve"> strežno osebje, dovolj ustreznih električnih kablov, v kolikor potrebujejo elektriko na več koncih prireditvenega prostora in vse ostalo za nemoteno oskrbo obiskovalcev </w:t>
      </w:r>
      <w:r w:rsidR="007A443D">
        <w:rPr>
          <w:rFonts w:asciiTheme="minorHAnsi" w:hAnsiTheme="minorHAnsi" w:cstheme="minorHAnsi"/>
          <w:bCs/>
          <w:sz w:val="22"/>
          <w:szCs w:val="22"/>
        </w:rPr>
        <w:t>drsališča</w:t>
      </w:r>
      <w:r w:rsidRPr="00BC2149">
        <w:rPr>
          <w:rFonts w:asciiTheme="minorHAnsi" w:hAnsiTheme="minorHAnsi" w:cstheme="minorHAnsi"/>
          <w:bCs/>
          <w:sz w:val="22"/>
          <w:szCs w:val="22"/>
        </w:rPr>
        <w:t xml:space="preserve">. Električni kabli morajo biti zavarovani in nameščeni skladno z zakonodajo. </w:t>
      </w:r>
    </w:p>
    <w:p w:rsidR="00571231" w:rsidRPr="00BC2149" w:rsidRDefault="00571231" w:rsidP="00571231">
      <w:pPr>
        <w:pStyle w:val="Navadensple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149">
        <w:rPr>
          <w:rFonts w:asciiTheme="minorHAnsi" w:hAnsiTheme="minorHAnsi" w:cstheme="minorHAnsi"/>
          <w:bCs/>
          <w:sz w:val="22"/>
          <w:szCs w:val="22"/>
        </w:rPr>
        <w:t xml:space="preserve">Ves čas organizacije in izvedbe </w:t>
      </w:r>
      <w:r w:rsidR="007A443D">
        <w:rPr>
          <w:rFonts w:asciiTheme="minorHAnsi" w:hAnsiTheme="minorHAnsi" w:cstheme="minorHAnsi"/>
          <w:bCs/>
          <w:sz w:val="22"/>
          <w:szCs w:val="22"/>
        </w:rPr>
        <w:t>drsališča</w:t>
      </w:r>
      <w:r w:rsidRPr="00BC2149">
        <w:rPr>
          <w:rFonts w:asciiTheme="minorHAnsi" w:hAnsiTheme="minorHAnsi" w:cstheme="minorHAnsi"/>
          <w:bCs/>
          <w:sz w:val="22"/>
          <w:szCs w:val="22"/>
        </w:rPr>
        <w:t xml:space="preserve"> mora prijavitelj sodelovati z organizatorjem in upoštevati njegova navodila ter upoštevati standarde, ki jih zahteva organizator. </w:t>
      </w:r>
    </w:p>
    <w:p w:rsidR="00571231" w:rsidRPr="00BC2149" w:rsidRDefault="00571231" w:rsidP="00571231">
      <w:pPr>
        <w:pStyle w:val="Navadensplet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149">
        <w:rPr>
          <w:rFonts w:asciiTheme="minorHAnsi" w:hAnsiTheme="minorHAnsi" w:cstheme="minorHAnsi"/>
          <w:bCs/>
          <w:sz w:val="22"/>
          <w:szCs w:val="22"/>
        </w:rPr>
        <w:t xml:space="preserve">Na </w:t>
      </w:r>
      <w:r>
        <w:rPr>
          <w:rFonts w:asciiTheme="minorHAnsi" w:hAnsiTheme="minorHAnsi" w:cstheme="minorHAnsi"/>
          <w:bCs/>
          <w:sz w:val="22"/>
          <w:szCs w:val="22"/>
        </w:rPr>
        <w:t>dogodku</w:t>
      </w:r>
      <w:r w:rsidRPr="00BC2149">
        <w:rPr>
          <w:rFonts w:asciiTheme="minorHAnsi" w:hAnsiTheme="minorHAnsi" w:cstheme="minorHAnsi"/>
          <w:bCs/>
          <w:sz w:val="22"/>
          <w:szCs w:val="22"/>
        </w:rPr>
        <w:t xml:space="preserve"> ni dovoljeno pobirati vstopnine. </w:t>
      </w:r>
    </w:p>
    <w:p w:rsidR="00571231" w:rsidRPr="006370F8" w:rsidRDefault="00571231" w:rsidP="00571231">
      <w:pPr>
        <w:pStyle w:val="Default"/>
        <w:jc w:val="both"/>
        <w:rPr>
          <w:rFonts w:asciiTheme="minorHAnsi" w:hAnsiTheme="minorHAnsi"/>
          <w:bCs/>
          <w:color w:val="FF0000"/>
          <w:sz w:val="22"/>
          <w:szCs w:val="22"/>
        </w:rPr>
      </w:pPr>
    </w:p>
    <w:p w:rsidR="00571231" w:rsidRPr="002F7B7B" w:rsidRDefault="00571231" w:rsidP="00571231">
      <w:pPr>
        <w:pStyle w:val="Navadensplet"/>
        <w:jc w:val="both"/>
        <w:rPr>
          <w:rFonts w:asciiTheme="minorHAnsi" w:hAnsiTheme="minorHAnsi" w:cs="Helvetica"/>
          <w:sz w:val="22"/>
          <w:szCs w:val="22"/>
        </w:rPr>
      </w:pPr>
      <w:r w:rsidRPr="002F7B7B">
        <w:rPr>
          <w:rFonts w:asciiTheme="minorHAnsi" w:hAnsiTheme="minorHAnsi"/>
          <w:sz w:val="22"/>
          <w:szCs w:val="22"/>
        </w:rPr>
        <w:t xml:space="preserve">Izbrani ponudnik bo v zameno za sodelovanje na lokaciji Mestne tržnice na Ptuju organizatorju plačal znesek predlagane participacije, ki jo bo navedel v vlogi. Višina participacije je točka izmed meril za izbiro prijavitelja, katero bo moral izbrani ponudnik/vlagatelj pred samo prireditvijo poravnati Javnim službam Ptuj po prejetju in v skladu z izdanim računom. </w:t>
      </w:r>
      <w:r w:rsidRPr="002F7B7B">
        <w:rPr>
          <w:rFonts w:asciiTheme="minorHAnsi" w:hAnsiTheme="minorHAnsi" w:cs="Helvetica"/>
          <w:sz w:val="22"/>
          <w:szCs w:val="22"/>
        </w:rPr>
        <w:t xml:space="preserve">Višina ponujene participacije naj bo zapisana v EUR v znesku brez DDV. </w:t>
      </w:r>
      <w:r w:rsidR="008F3D33">
        <w:rPr>
          <w:rFonts w:asciiTheme="minorHAnsi" w:hAnsiTheme="minorHAnsi" w:cs="Helvetica"/>
          <w:sz w:val="22"/>
          <w:szCs w:val="22"/>
        </w:rPr>
        <w:t xml:space="preserve">Izhodiščna cena je 200,00 </w:t>
      </w:r>
      <w:proofErr w:type="spellStart"/>
      <w:r w:rsidR="008F3D33">
        <w:rPr>
          <w:rFonts w:asciiTheme="minorHAnsi" w:hAnsiTheme="minorHAnsi" w:cs="Helvetica"/>
          <w:sz w:val="22"/>
          <w:szCs w:val="22"/>
        </w:rPr>
        <w:t>eur</w:t>
      </w:r>
      <w:proofErr w:type="spellEnd"/>
      <w:r w:rsidR="008F3D33">
        <w:rPr>
          <w:rFonts w:asciiTheme="minorHAnsi" w:hAnsiTheme="minorHAnsi" w:cs="Helvetica"/>
          <w:sz w:val="22"/>
          <w:szCs w:val="22"/>
        </w:rPr>
        <w:t xml:space="preserve">. </w:t>
      </w:r>
      <w:r w:rsidRPr="002F7B7B">
        <w:rPr>
          <w:rFonts w:asciiTheme="minorHAnsi" w:hAnsiTheme="minorHAnsi" w:cs="Helvetica"/>
          <w:sz w:val="22"/>
          <w:szCs w:val="22"/>
        </w:rPr>
        <w:t xml:space="preserve">Pri navedbi višine participacije, naj prijavitelj upošteva tudi delež plačila stroškov, ki jih v delu vloge prevzame in poravna organizator (strošek infrastrukture, elektrike, ipd.). </w:t>
      </w:r>
    </w:p>
    <w:p w:rsidR="00571231" w:rsidRPr="002F7B7B" w:rsidRDefault="00571231" w:rsidP="0057123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F7B7B">
        <w:rPr>
          <w:rFonts w:asciiTheme="minorHAnsi" w:hAnsiTheme="minorHAnsi" w:cstheme="minorHAnsi"/>
          <w:bCs/>
          <w:color w:val="auto"/>
          <w:sz w:val="22"/>
          <w:szCs w:val="22"/>
        </w:rPr>
        <w:t>Izbran kandidat s prevzemom infrastrukture sprejme odgovornost, da bo le ta vrnjena Javnim službam Ptuj v enaki obliki in vsebini ter nepoškodovana. V kolikor se infrastruktura poškoduje ali uniči v času poteka dogodka, za njeno ureditev in sanacijo odgovarja ter nastale stroške krije izbrani kandidat.</w:t>
      </w:r>
    </w:p>
    <w:p w:rsidR="00571231" w:rsidRPr="002F7B7B" w:rsidRDefault="00571231" w:rsidP="00571231">
      <w:pPr>
        <w:pStyle w:val="Default"/>
        <w:jc w:val="both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</w:p>
    <w:p w:rsidR="00571231" w:rsidRPr="002F7B7B" w:rsidRDefault="00571231" w:rsidP="00571231">
      <w:pPr>
        <w:spacing w:line="240" w:lineRule="auto"/>
        <w:jc w:val="both"/>
        <w:rPr>
          <w:rFonts w:cstheme="minorHAnsi"/>
          <w:lang w:eastAsia="sl-SI"/>
        </w:rPr>
      </w:pPr>
      <w:r w:rsidRPr="002F7B7B">
        <w:rPr>
          <w:rFonts w:cstheme="minorHAnsi"/>
          <w:lang w:eastAsia="sl-SI"/>
        </w:rPr>
        <w:t>O</w:t>
      </w:r>
      <w:r>
        <w:rPr>
          <w:rFonts w:cstheme="minorHAnsi"/>
          <w:lang w:eastAsia="sl-SI"/>
        </w:rPr>
        <w:t xml:space="preserve">rganizator </w:t>
      </w:r>
      <w:r w:rsidRPr="002F7B7B">
        <w:rPr>
          <w:rFonts w:cstheme="minorHAnsi"/>
          <w:lang w:eastAsia="sl-SI"/>
        </w:rPr>
        <w:t>Javne službe Ptuj d.o.o.</w:t>
      </w:r>
      <w:r>
        <w:rPr>
          <w:rFonts w:cstheme="minorHAnsi"/>
          <w:lang w:eastAsia="sl-SI"/>
        </w:rPr>
        <w:t xml:space="preserve"> bodo izbranemu kandidatu izdale</w:t>
      </w:r>
      <w:r w:rsidRPr="002F7B7B">
        <w:rPr>
          <w:rFonts w:cstheme="minorHAnsi"/>
          <w:lang w:eastAsia="sl-SI"/>
        </w:rPr>
        <w:t xml:space="preserve"> soglasje za sodelovanje in izvedbo gostinske ponudbe v času obratovanja drsališč</w:t>
      </w:r>
      <w:r>
        <w:rPr>
          <w:rFonts w:cstheme="minorHAnsi"/>
          <w:lang w:eastAsia="sl-SI"/>
        </w:rPr>
        <w:t>a</w:t>
      </w:r>
      <w:r w:rsidRPr="002F7B7B">
        <w:rPr>
          <w:rFonts w:cstheme="minorHAnsi"/>
          <w:lang w:eastAsia="sl-SI"/>
        </w:rPr>
        <w:t xml:space="preserve"> na Ptuju, ki se bo odvilo </w:t>
      </w:r>
      <w:r>
        <w:rPr>
          <w:rFonts w:cstheme="minorHAnsi"/>
          <w:lang w:eastAsia="sl-SI"/>
        </w:rPr>
        <w:t xml:space="preserve">na </w:t>
      </w:r>
      <w:r w:rsidRPr="002F7B7B">
        <w:rPr>
          <w:rFonts w:cstheme="minorHAnsi"/>
          <w:lang w:eastAsia="sl-SI"/>
        </w:rPr>
        <w:t>prostoru mestne tržnice</w:t>
      </w:r>
      <w:r>
        <w:rPr>
          <w:rFonts w:cstheme="minorHAnsi"/>
          <w:lang w:eastAsia="sl-SI"/>
        </w:rPr>
        <w:t>, v obdobju</w:t>
      </w:r>
      <w:r w:rsidR="00317786">
        <w:rPr>
          <w:rFonts w:cstheme="minorHAnsi"/>
          <w:lang w:eastAsia="sl-SI"/>
        </w:rPr>
        <w:t xml:space="preserve"> od 14. do 30. decembra 2015</w:t>
      </w:r>
      <w:r w:rsidRPr="002F7B7B">
        <w:rPr>
          <w:rFonts w:cstheme="minorHAnsi"/>
          <w:lang w:eastAsia="sl-SI"/>
        </w:rPr>
        <w:t>.</w:t>
      </w:r>
    </w:p>
    <w:p w:rsidR="00571231" w:rsidRPr="00362F06" w:rsidRDefault="00571231" w:rsidP="00571231">
      <w:pPr>
        <w:spacing w:line="240" w:lineRule="auto"/>
        <w:jc w:val="both"/>
        <w:rPr>
          <w:rFonts w:cstheme="minorHAnsi"/>
          <w:iCs/>
          <w:lang w:eastAsia="sl-SI"/>
        </w:rPr>
      </w:pPr>
      <w:r w:rsidRPr="00422B3A">
        <w:rPr>
          <w:rFonts w:cstheme="minorHAnsi"/>
          <w:iCs/>
          <w:lang w:eastAsia="sl-SI"/>
        </w:rPr>
        <w:t xml:space="preserve">V kolikor se na javni poziv prijavi ponudnik gostinskih storitev, ki opravlja storitev ponudbe pijače, lahko zagotovi tudi ponudbo hrane, ki jo navede tudi v prijavi. Ponudba torej lahko vsebuje zraven </w:t>
      </w:r>
      <w:r w:rsidRPr="00422B3A">
        <w:rPr>
          <w:rFonts w:cstheme="minorHAnsi"/>
          <w:iCs/>
          <w:lang w:eastAsia="sl-SI"/>
        </w:rPr>
        <w:lastRenderedPageBreak/>
        <w:t>ponudbe pijače tudi ponudbo hrane. Prijavitelj – gostinec, je nosilec storitve, objavljene kot predmet tega javnega poziva.</w:t>
      </w:r>
      <w:r w:rsidRPr="00362F06">
        <w:rPr>
          <w:rFonts w:cstheme="minorHAnsi"/>
          <w:iCs/>
          <w:lang w:eastAsia="sl-SI"/>
        </w:rPr>
        <w:t xml:space="preserve"> </w:t>
      </w:r>
    </w:p>
    <w:p w:rsidR="00571231" w:rsidRPr="002F7B7B" w:rsidRDefault="00571231" w:rsidP="00571231">
      <w:pPr>
        <w:pStyle w:val="Navadensplet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F7B7B">
        <w:rPr>
          <w:rFonts w:asciiTheme="minorHAnsi" w:hAnsiTheme="minorHAnsi" w:cstheme="minorHAnsi"/>
          <w:b/>
          <w:i/>
          <w:sz w:val="22"/>
          <w:szCs w:val="22"/>
        </w:rPr>
        <w:t>Vloga organizatorja-Javne službe Ptuj:</w:t>
      </w:r>
    </w:p>
    <w:p w:rsidR="00571231" w:rsidRPr="00CF5E95" w:rsidRDefault="00571231" w:rsidP="00571231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CF5E95">
        <w:rPr>
          <w:rFonts w:eastAsia="Times New Roman" w:cstheme="minorHAnsi"/>
        </w:rPr>
        <w:t>Javne službe Ptuj kot organizator, za izvedbo na lokaciji zagotovimo naslednje:</w:t>
      </w:r>
    </w:p>
    <w:p w:rsidR="00571231" w:rsidRPr="00CF5E95" w:rsidRDefault="00571231" w:rsidP="00571231">
      <w:pPr>
        <w:widowControl w:val="0"/>
        <w:numPr>
          <w:ilvl w:val="0"/>
          <w:numId w:val="12"/>
        </w:numPr>
        <w:adjustRightInd w:val="0"/>
        <w:spacing w:after="0" w:line="240" w:lineRule="auto"/>
        <w:ind w:left="159" w:hanging="142"/>
        <w:contextualSpacing/>
        <w:jc w:val="both"/>
        <w:textAlignment w:val="baseline"/>
        <w:rPr>
          <w:rFonts w:eastAsia="Times New Roman" w:cstheme="minorHAnsi"/>
        </w:rPr>
      </w:pPr>
      <w:r w:rsidRPr="00CF5E95">
        <w:rPr>
          <w:rFonts w:eastAsia="Times New Roman" w:cstheme="minorHAnsi"/>
        </w:rPr>
        <w:t>Lesena hiška za prodajo pijače/napitkov;</w:t>
      </w:r>
    </w:p>
    <w:p w:rsidR="00571231" w:rsidRPr="00CF5E95" w:rsidRDefault="00571231" w:rsidP="00571231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iCs/>
          <w:lang w:eastAsia="sl-SI"/>
        </w:rPr>
      </w:pPr>
      <w:r w:rsidRPr="00CF5E95">
        <w:rPr>
          <w:rFonts w:cstheme="minorHAnsi"/>
          <w:iCs/>
          <w:lang w:eastAsia="sl-SI"/>
        </w:rPr>
        <w:t xml:space="preserve"> Sodelovanje na prostoru ptujske tržnice z vso potrebno infrastrukturo (drsališče</w:t>
      </w:r>
      <w:r w:rsidR="00E6503F">
        <w:rPr>
          <w:rFonts w:cstheme="minorHAnsi"/>
          <w:iCs/>
          <w:lang w:eastAsia="sl-SI"/>
        </w:rPr>
        <w:t>,</w:t>
      </w:r>
      <w:r w:rsidRPr="00CF5E95">
        <w:rPr>
          <w:rFonts w:cstheme="minorHAnsi"/>
          <w:iCs/>
          <w:lang w:eastAsia="sl-SI"/>
        </w:rPr>
        <w:t>…);</w:t>
      </w:r>
    </w:p>
    <w:p w:rsidR="00571231" w:rsidRPr="00CF5E95" w:rsidRDefault="00571231" w:rsidP="00571231">
      <w:pPr>
        <w:widowControl w:val="0"/>
        <w:numPr>
          <w:ilvl w:val="0"/>
          <w:numId w:val="12"/>
        </w:numPr>
        <w:adjustRightInd w:val="0"/>
        <w:spacing w:after="0" w:line="240" w:lineRule="auto"/>
        <w:ind w:left="159" w:hanging="142"/>
        <w:contextualSpacing/>
        <w:jc w:val="both"/>
        <w:textAlignment w:val="baseline"/>
        <w:rPr>
          <w:rFonts w:eastAsia="Times New Roman" w:cstheme="minorHAnsi"/>
        </w:rPr>
      </w:pPr>
      <w:r w:rsidRPr="00CF5E95">
        <w:rPr>
          <w:rFonts w:eastAsia="Times New Roman" w:cstheme="minorHAnsi"/>
        </w:rPr>
        <w:t>Strojno in ročno čiščenje;</w:t>
      </w:r>
    </w:p>
    <w:p w:rsidR="00571231" w:rsidRPr="00CF5E95" w:rsidRDefault="00571231" w:rsidP="00571231">
      <w:pPr>
        <w:widowControl w:val="0"/>
        <w:numPr>
          <w:ilvl w:val="0"/>
          <w:numId w:val="12"/>
        </w:numPr>
        <w:adjustRightInd w:val="0"/>
        <w:spacing w:after="0" w:line="240" w:lineRule="auto"/>
        <w:ind w:left="159" w:hanging="142"/>
        <w:contextualSpacing/>
        <w:jc w:val="both"/>
        <w:textAlignment w:val="baseline"/>
        <w:rPr>
          <w:rFonts w:eastAsia="Times New Roman" w:cstheme="minorHAnsi"/>
        </w:rPr>
      </w:pPr>
      <w:r w:rsidRPr="00CF5E95">
        <w:rPr>
          <w:rFonts w:eastAsia="Times New Roman" w:cstheme="minorHAnsi"/>
        </w:rPr>
        <w:t>Najem posod za smeti, praznjenje in odvoz odpadkov;</w:t>
      </w:r>
    </w:p>
    <w:p w:rsidR="00571231" w:rsidRDefault="00571231" w:rsidP="00571231">
      <w:pPr>
        <w:widowControl w:val="0"/>
        <w:numPr>
          <w:ilvl w:val="0"/>
          <w:numId w:val="12"/>
        </w:numPr>
        <w:adjustRightInd w:val="0"/>
        <w:spacing w:after="0" w:line="240" w:lineRule="auto"/>
        <w:ind w:left="159" w:hanging="142"/>
        <w:contextualSpacing/>
        <w:jc w:val="both"/>
        <w:textAlignment w:val="baseline"/>
        <w:rPr>
          <w:rFonts w:eastAsia="Times New Roman" w:cstheme="minorHAnsi"/>
        </w:rPr>
      </w:pPr>
      <w:r w:rsidRPr="00CF5E95">
        <w:rPr>
          <w:rFonts w:eastAsia="Times New Roman" w:cstheme="minorHAnsi"/>
        </w:rPr>
        <w:t xml:space="preserve">Delovanje javnega </w:t>
      </w:r>
      <w:proofErr w:type="spellStart"/>
      <w:r w:rsidRPr="00CF5E95">
        <w:rPr>
          <w:rFonts w:eastAsia="Times New Roman" w:cstheme="minorHAnsi"/>
        </w:rPr>
        <w:t>wc</w:t>
      </w:r>
      <w:proofErr w:type="spellEnd"/>
      <w:r w:rsidRPr="00CF5E95">
        <w:rPr>
          <w:rFonts w:eastAsia="Times New Roman" w:cstheme="minorHAnsi"/>
        </w:rPr>
        <w:t xml:space="preserve">-ja v času </w:t>
      </w:r>
      <w:r w:rsidR="00B01B48">
        <w:rPr>
          <w:rFonts w:eastAsia="Times New Roman" w:cstheme="minorHAnsi"/>
        </w:rPr>
        <w:t>obratovanja drsališča</w:t>
      </w:r>
      <w:r w:rsidRPr="00CF5E95">
        <w:rPr>
          <w:rFonts w:eastAsia="Times New Roman" w:cstheme="minorHAnsi"/>
        </w:rPr>
        <w:t>;</w:t>
      </w:r>
    </w:p>
    <w:p w:rsidR="00571231" w:rsidRPr="00CF5E95" w:rsidRDefault="00571231" w:rsidP="00571231">
      <w:pPr>
        <w:pStyle w:val="Navadensplet"/>
        <w:numPr>
          <w:ilvl w:val="0"/>
          <w:numId w:val="12"/>
        </w:numPr>
        <w:spacing w:after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F5E95">
        <w:rPr>
          <w:rFonts w:asciiTheme="minorHAnsi" w:hAnsiTheme="minorHAnsi" w:cstheme="minorHAnsi"/>
          <w:sz w:val="22"/>
          <w:szCs w:val="22"/>
        </w:rPr>
        <w:t>Priklop na električno energijo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71231" w:rsidRPr="00CF5E95" w:rsidRDefault="00571231" w:rsidP="00571231">
      <w:pPr>
        <w:widowControl w:val="0"/>
        <w:numPr>
          <w:ilvl w:val="0"/>
          <w:numId w:val="12"/>
        </w:numPr>
        <w:adjustRightInd w:val="0"/>
        <w:spacing w:after="0" w:line="240" w:lineRule="auto"/>
        <w:ind w:left="142" w:hanging="142"/>
        <w:contextualSpacing/>
        <w:jc w:val="both"/>
        <w:textAlignment w:val="baseline"/>
        <w:rPr>
          <w:rFonts w:eastAsia="Times New Roman" w:cstheme="minorHAnsi"/>
        </w:rPr>
      </w:pPr>
      <w:r w:rsidRPr="00CF5E95">
        <w:rPr>
          <w:rFonts w:eastAsia="Times New Roman" w:cstheme="minorHAnsi"/>
          <w:lang w:eastAsia="sl-SI"/>
        </w:rPr>
        <w:t>Možnost izposoje dodatne lesene stojnice</w:t>
      </w:r>
      <w:r>
        <w:rPr>
          <w:rFonts w:eastAsia="Times New Roman" w:cstheme="minorHAnsi"/>
          <w:lang w:eastAsia="sl-SI"/>
        </w:rPr>
        <w:t>.</w:t>
      </w:r>
    </w:p>
    <w:p w:rsidR="00571231" w:rsidRPr="00CF5E95" w:rsidRDefault="00571231" w:rsidP="00571231">
      <w:pPr>
        <w:pStyle w:val="Navadensplet"/>
        <w:spacing w:after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571231" w:rsidRPr="002F7B7B" w:rsidRDefault="00571231" w:rsidP="00571231">
      <w:pPr>
        <w:pStyle w:val="Navadensplet"/>
        <w:spacing w:after="0"/>
        <w:ind w:left="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571231" w:rsidRPr="00FB1A1E" w:rsidRDefault="00571231" w:rsidP="00571231">
      <w:pPr>
        <w:pStyle w:val="Default"/>
        <w:jc w:val="both"/>
        <w:rPr>
          <w:color w:val="auto"/>
          <w:sz w:val="23"/>
          <w:szCs w:val="23"/>
        </w:rPr>
      </w:pPr>
      <w:r w:rsidRPr="00FB1A1E">
        <w:rPr>
          <w:b/>
          <w:bCs/>
          <w:i/>
          <w:iCs/>
          <w:color w:val="auto"/>
          <w:sz w:val="23"/>
          <w:szCs w:val="23"/>
        </w:rPr>
        <w:t xml:space="preserve">Obravnava vlog, obveščanje o njihovi ustreznosti in izbor: </w:t>
      </w:r>
    </w:p>
    <w:p w:rsidR="00571231" w:rsidRPr="00FB1A1E" w:rsidRDefault="00571231" w:rsidP="0057123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sz w:val="23"/>
          <w:szCs w:val="23"/>
        </w:rPr>
      </w:pPr>
    </w:p>
    <w:p w:rsidR="00571231" w:rsidRPr="00FB1A1E" w:rsidRDefault="00571231" w:rsidP="0057123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</w:rPr>
      </w:pPr>
      <w:r w:rsidRPr="00FB1A1E">
        <w:rPr>
          <w:rFonts w:eastAsia="Times New Roman" w:cstheme="minorHAnsi"/>
        </w:rPr>
        <w:t>Prejete vloge bo obravnavala komisija. Komisija lahko od zainteresiranih kandidatov zahteva dodatna pojasnila prijav.</w:t>
      </w:r>
    </w:p>
    <w:p w:rsidR="00571231" w:rsidRPr="00FB1A1E" w:rsidRDefault="00571231" w:rsidP="00571231">
      <w:pPr>
        <w:pStyle w:val="Default"/>
        <w:jc w:val="both"/>
        <w:rPr>
          <w:rFonts w:ascii="Times New Roman" w:hAnsi="Times New Roman" w:cstheme="minorBidi"/>
          <w:color w:val="auto"/>
        </w:rPr>
      </w:pPr>
    </w:p>
    <w:p w:rsidR="00571231" w:rsidRPr="00FB1A1E" w:rsidRDefault="00571231" w:rsidP="00571231">
      <w:pPr>
        <w:pStyle w:val="Default"/>
        <w:jc w:val="both"/>
        <w:rPr>
          <w:color w:val="auto"/>
          <w:sz w:val="23"/>
          <w:szCs w:val="23"/>
        </w:rPr>
      </w:pPr>
      <w:r w:rsidRPr="00FB1A1E">
        <w:rPr>
          <w:color w:val="auto"/>
          <w:sz w:val="23"/>
          <w:szCs w:val="23"/>
        </w:rPr>
        <w:t xml:space="preserve">Nepopolne vloge bodo pozvane k dopolnitvi. Prijavitelja, katerega vloga je bila sprejeta, Javne službe Ptuj obvestijo v najkrajšem možnem času in ga pozovejo k plačilu participacije. Če prijavitelj v določenem roku od prejema poziva ne plača participacije, se šteje, da je vlogo umaknil. Prijavitelja, katerega vloga ne bo sprejeta, Javne službe Ptuj </w:t>
      </w:r>
      <w:r>
        <w:rPr>
          <w:color w:val="auto"/>
          <w:sz w:val="23"/>
          <w:szCs w:val="23"/>
        </w:rPr>
        <w:t xml:space="preserve">o tem </w:t>
      </w:r>
      <w:r w:rsidRPr="00FB1A1E">
        <w:rPr>
          <w:color w:val="auto"/>
          <w:sz w:val="23"/>
          <w:szCs w:val="23"/>
        </w:rPr>
        <w:t xml:space="preserve">obvestijo v najkrajšem možnem času. </w:t>
      </w:r>
    </w:p>
    <w:p w:rsidR="00571231" w:rsidRPr="00FB1A1E" w:rsidRDefault="00571231" w:rsidP="00571231">
      <w:pPr>
        <w:pStyle w:val="Default"/>
        <w:jc w:val="both"/>
        <w:rPr>
          <w:color w:val="auto"/>
          <w:sz w:val="23"/>
          <w:szCs w:val="23"/>
        </w:rPr>
      </w:pPr>
    </w:p>
    <w:p w:rsidR="00571231" w:rsidRPr="00FB1A1E" w:rsidRDefault="00571231" w:rsidP="00571231">
      <w:pPr>
        <w:pStyle w:val="Default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FB1A1E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Navodilo za oddajo vloge: </w:t>
      </w:r>
    </w:p>
    <w:p w:rsidR="00571231" w:rsidRPr="00FB1A1E" w:rsidRDefault="00571231" w:rsidP="00571231">
      <w:pPr>
        <w:pStyle w:val="Default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</w:p>
    <w:p w:rsidR="00571231" w:rsidRPr="00FB1A1E" w:rsidRDefault="00571231" w:rsidP="00571231">
      <w:pPr>
        <w:pStyle w:val="Navadensplet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B1A1E">
        <w:rPr>
          <w:rFonts w:asciiTheme="minorHAnsi" w:hAnsiTheme="minorHAnsi" w:cstheme="minorHAnsi"/>
          <w:sz w:val="22"/>
          <w:szCs w:val="22"/>
        </w:rPr>
        <w:t xml:space="preserve">Vsi zainteresirani za sodelovanje se prijavite </w:t>
      </w:r>
      <w:r w:rsidRPr="00FB1A1E">
        <w:rPr>
          <w:rFonts w:asciiTheme="minorHAnsi" w:hAnsiTheme="minorHAnsi" w:cstheme="minorHAnsi"/>
          <w:bCs/>
          <w:sz w:val="22"/>
          <w:szCs w:val="22"/>
        </w:rPr>
        <w:t>na priloženi prijavnici</w:t>
      </w:r>
      <w:r w:rsidRPr="00FB1A1E">
        <w:rPr>
          <w:rFonts w:asciiTheme="minorHAnsi" w:hAnsiTheme="minorHAnsi" w:cstheme="minorHAnsi"/>
          <w:sz w:val="22"/>
          <w:szCs w:val="22"/>
        </w:rPr>
        <w:t xml:space="preserve">, kjer vpišete vse zahtevane podatke ter dodate priloge zahtevane v samem besedilu poziva. Vse prijave pošljite ali dostavite osebno na naslov: Javne službe Ptuj d.o.o., Ulica heroja Lacka 3, 2250 Ptuj ali pošljite na elektronski naslov: </w:t>
      </w:r>
      <w:proofErr w:type="spellStart"/>
      <w:r w:rsidRPr="00FB1A1E">
        <w:rPr>
          <w:rFonts w:asciiTheme="minorHAnsi" w:hAnsiTheme="minorHAnsi" w:cstheme="minorHAnsi"/>
          <w:sz w:val="22"/>
          <w:szCs w:val="22"/>
        </w:rPr>
        <w:t>alenka.rizner</w:t>
      </w:r>
      <w:r w:rsidRPr="00FB1A1E">
        <w:rPr>
          <w:rFonts w:asciiTheme="minorHAnsi" w:hAnsiTheme="minorHAnsi"/>
          <w:sz w:val="22"/>
          <w:szCs w:val="22"/>
        </w:rPr>
        <w:t>@js</w:t>
      </w:r>
      <w:proofErr w:type="spellEnd"/>
      <w:r w:rsidRPr="00FB1A1E">
        <w:rPr>
          <w:rFonts w:asciiTheme="minorHAnsi" w:hAnsiTheme="minorHAnsi"/>
          <w:sz w:val="22"/>
          <w:szCs w:val="22"/>
        </w:rPr>
        <w:t>-</w:t>
      </w:r>
      <w:proofErr w:type="spellStart"/>
      <w:r w:rsidRPr="00FB1A1E">
        <w:rPr>
          <w:rFonts w:asciiTheme="minorHAnsi" w:hAnsiTheme="minorHAnsi"/>
          <w:sz w:val="22"/>
          <w:szCs w:val="22"/>
        </w:rPr>
        <w:t>ptuj.si</w:t>
      </w:r>
      <w:proofErr w:type="spellEnd"/>
      <w:r w:rsidRPr="00FB1A1E">
        <w:rPr>
          <w:rFonts w:asciiTheme="minorHAnsi" w:hAnsiTheme="minorHAnsi" w:cstheme="minorHAnsi"/>
          <w:sz w:val="22"/>
          <w:szCs w:val="22"/>
        </w:rPr>
        <w:t xml:space="preserve">, s pripisom </w:t>
      </w:r>
      <w:r w:rsidRPr="002A523D">
        <w:rPr>
          <w:rFonts w:asciiTheme="minorHAnsi" w:hAnsiTheme="minorHAnsi" w:cstheme="minorHAnsi"/>
          <w:sz w:val="22"/>
          <w:szCs w:val="22"/>
        </w:rPr>
        <w:t xml:space="preserve">»Gostinske storitve na mestni tržnici </w:t>
      </w:r>
      <w:r w:rsidR="001D3F3C">
        <w:rPr>
          <w:rFonts w:asciiTheme="minorHAnsi" w:hAnsiTheme="minorHAnsi" w:cstheme="minorHAnsi"/>
          <w:sz w:val="22"/>
          <w:szCs w:val="22"/>
        </w:rPr>
        <w:t>ob drsališču-december 2015</w:t>
      </w:r>
      <w:r w:rsidRPr="002A523D">
        <w:rPr>
          <w:rFonts w:asciiTheme="minorHAnsi" w:hAnsiTheme="minorHAnsi" w:cstheme="minorHAnsi"/>
          <w:sz w:val="22"/>
          <w:szCs w:val="22"/>
        </w:rPr>
        <w:t xml:space="preserve">«, najkasneje do </w:t>
      </w:r>
      <w:r w:rsidR="007A443D">
        <w:rPr>
          <w:rFonts w:asciiTheme="minorHAnsi" w:hAnsiTheme="minorHAnsi" w:cstheme="minorHAnsi"/>
          <w:sz w:val="22"/>
          <w:szCs w:val="22"/>
        </w:rPr>
        <w:t xml:space="preserve">petka, </w:t>
      </w:r>
      <w:r w:rsidR="001D3F3C">
        <w:rPr>
          <w:rFonts w:asciiTheme="minorHAnsi" w:hAnsiTheme="minorHAnsi" w:cstheme="minorHAnsi"/>
          <w:sz w:val="22"/>
          <w:szCs w:val="22"/>
        </w:rPr>
        <w:t>11. 12. 2015</w:t>
      </w:r>
      <w:r w:rsidR="00A81186">
        <w:rPr>
          <w:rFonts w:asciiTheme="minorHAnsi" w:hAnsiTheme="minorHAnsi" w:cstheme="minorHAnsi"/>
          <w:sz w:val="22"/>
          <w:szCs w:val="22"/>
        </w:rPr>
        <w:t>, do 10</w:t>
      </w:r>
      <w:r w:rsidR="007A443D">
        <w:rPr>
          <w:rFonts w:asciiTheme="minorHAnsi" w:hAnsiTheme="minorHAnsi" w:cstheme="minorHAnsi"/>
          <w:sz w:val="22"/>
          <w:szCs w:val="22"/>
        </w:rPr>
        <w:t>.00 ure</w:t>
      </w:r>
      <w:r w:rsidRPr="002A523D">
        <w:rPr>
          <w:rFonts w:asciiTheme="minorHAnsi" w:hAnsiTheme="minorHAnsi" w:cstheme="minorHAnsi"/>
          <w:sz w:val="22"/>
          <w:szCs w:val="22"/>
        </w:rPr>
        <w:t>.</w:t>
      </w:r>
      <w:r w:rsidRPr="00FB1A1E">
        <w:rPr>
          <w:rFonts w:asciiTheme="minorHAnsi" w:hAnsiTheme="minorHAnsi" w:cstheme="minorHAnsi"/>
          <w:sz w:val="22"/>
          <w:szCs w:val="22"/>
        </w:rPr>
        <w:t xml:space="preserve">  Javni poziv je objavljen na spletni strani </w:t>
      </w:r>
      <w:hyperlink r:id="rId8" w:history="1">
        <w:r w:rsidRPr="00FB1A1E">
          <w:rPr>
            <w:rStyle w:val="Hiperpovezava"/>
            <w:rFonts w:asciiTheme="minorHAnsi" w:hAnsiTheme="minorHAnsi" w:cstheme="minorHAnsi"/>
            <w:sz w:val="22"/>
            <w:szCs w:val="22"/>
          </w:rPr>
          <w:t>www.js-ptuj.si</w:t>
        </w:r>
      </w:hyperlink>
      <w:r w:rsidRPr="00FB1A1E">
        <w:rPr>
          <w:rFonts w:asciiTheme="minorHAnsi" w:hAnsiTheme="minorHAnsi" w:cstheme="minorHAnsi"/>
          <w:sz w:val="22"/>
          <w:szCs w:val="22"/>
        </w:rPr>
        <w:t>.</w:t>
      </w:r>
    </w:p>
    <w:p w:rsidR="00571231" w:rsidRDefault="00571231" w:rsidP="00571231">
      <w:pPr>
        <w:jc w:val="both"/>
        <w:rPr>
          <w:color w:val="FF0000"/>
        </w:rPr>
      </w:pPr>
    </w:p>
    <w:p w:rsidR="00571231" w:rsidRDefault="00571231" w:rsidP="00571231">
      <w:pPr>
        <w:jc w:val="both"/>
        <w:rPr>
          <w:color w:val="FF0000"/>
        </w:rPr>
      </w:pPr>
    </w:p>
    <w:p w:rsidR="00571231" w:rsidRDefault="00571231" w:rsidP="00571231">
      <w:pPr>
        <w:jc w:val="both"/>
        <w:rPr>
          <w:color w:val="FF0000"/>
        </w:rPr>
      </w:pPr>
    </w:p>
    <w:p w:rsidR="00571231" w:rsidRDefault="00571231" w:rsidP="00571231">
      <w:pPr>
        <w:jc w:val="both"/>
        <w:rPr>
          <w:color w:val="FF0000"/>
        </w:rPr>
      </w:pPr>
    </w:p>
    <w:p w:rsidR="00F00743" w:rsidRDefault="00F00743" w:rsidP="00571231">
      <w:pPr>
        <w:jc w:val="both"/>
        <w:rPr>
          <w:color w:val="FF0000"/>
        </w:rPr>
      </w:pPr>
    </w:p>
    <w:p w:rsidR="00571231" w:rsidRDefault="00571231" w:rsidP="00571231">
      <w:pPr>
        <w:jc w:val="both"/>
        <w:rPr>
          <w:color w:val="FF0000"/>
        </w:rPr>
      </w:pPr>
    </w:p>
    <w:p w:rsidR="0058788D" w:rsidRPr="00992222" w:rsidRDefault="0058788D" w:rsidP="00571231">
      <w:pPr>
        <w:jc w:val="both"/>
      </w:pPr>
    </w:p>
    <w:p w:rsidR="00571231" w:rsidRPr="00992222" w:rsidRDefault="00571231" w:rsidP="00571231">
      <w:pPr>
        <w:pStyle w:val="Default"/>
        <w:jc w:val="center"/>
        <w:rPr>
          <w:b/>
          <w:color w:val="auto"/>
          <w:sz w:val="32"/>
          <w:szCs w:val="32"/>
        </w:rPr>
      </w:pPr>
      <w:r w:rsidRPr="00992222">
        <w:rPr>
          <w:b/>
          <w:color w:val="auto"/>
          <w:sz w:val="32"/>
          <w:szCs w:val="32"/>
        </w:rPr>
        <w:lastRenderedPageBreak/>
        <w:t>VLOGA / PRIJAVNICA</w:t>
      </w:r>
    </w:p>
    <w:p w:rsidR="00571231" w:rsidRPr="00992222" w:rsidRDefault="00571231" w:rsidP="00571231">
      <w:pPr>
        <w:pStyle w:val="Default"/>
        <w:jc w:val="center"/>
        <w:rPr>
          <w:rFonts w:eastAsia="Times New Roman" w:cstheme="minorHAnsi"/>
          <w:b/>
          <w:color w:val="auto"/>
          <w:spacing w:val="-17"/>
          <w:kern w:val="36"/>
          <w:sz w:val="32"/>
          <w:szCs w:val="32"/>
          <w:lang w:eastAsia="sl-SI"/>
        </w:rPr>
      </w:pPr>
      <w:r w:rsidRPr="00992222">
        <w:rPr>
          <w:b/>
          <w:bCs/>
          <w:color w:val="auto"/>
          <w:sz w:val="32"/>
          <w:szCs w:val="32"/>
        </w:rPr>
        <w:t xml:space="preserve">GOSTINSKE STORITVE </w:t>
      </w:r>
      <w:r w:rsidRPr="00992222">
        <w:rPr>
          <w:rFonts w:eastAsia="Times New Roman" w:cstheme="minorHAnsi"/>
          <w:b/>
          <w:color w:val="auto"/>
          <w:spacing w:val="-17"/>
          <w:kern w:val="36"/>
          <w:sz w:val="32"/>
          <w:szCs w:val="32"/>
          <w:lang w:eastAsia="sl-SI"/>
        </w:rPr>
        <w:t>NA LOKACIJI MESTNE TRŽNICE PTUJ</w:t>
      </w:r>
    </w:p>
    <w:p w:rsidR="00571231" w:rsidRPr="00992222" w:rsidRDefault="004D214C" w:rsidP="00571231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rFonts w:eastAsia="Times New Roman" w:cstheme="minorHAnsi"/>
          <w:b/>
          <w:color w:val="auto"/>
          <w:spacing w:val="-17"/>
          <w:kern w:val="36"/>
          <w:sz w:val="32"/>
          <w:szCs w:val="32"/>
          <w:lang w:eastAsia="sl-SI"/>
        </w:rPr>
        <w:t xml:space="preserve">OB DRSALIŠČU - </w:t>
      </w:r>
      <w:r w:rsidR="00571231" w:rsidRPr="00992222">
        <w:rPr>
          <w:rFonts w:eastAsia="Times New Roman" w:cstheme="minorHAnsi"/>
          <w:b/>
          <w:color w:val="auto"/>
          <w:spacing w:val="-17"/>
          <w:kern w:val="36"/>
          <w:sz w:val="32"/>
          <w:szCs w:val="32"/>
          <w:lang w:eastAsia="sl-SI"/>
        </w:rPr>
        <w:t>DECEMBER 201</w:t>
      </w:r>
      <w:r w:rsidR="001D3F3C">
        <w:rPr>
          <w:rFonts w:eastAsia="Times New Roman" w:cstheme="minorHAnsi"/>
          <w:b/>
          <w:color w:val="auto"/>
          <w:spacing w:val="-17"/>
          <w:kern w:val="36"/>
          <w:sz w:val="32"/>
          <w:szCs w:val="32"/>
          <w:lang w:eastAsia="sl-SI"/>
        </w:rPr>
        <w:t>5</w:t>
      </w:r>
    </w:p>
    <w:p w:rsidR="00571231" w:rsidRPr="00992222" w:rsidRDefault="00571231" w:rsidP="00571231">
      <w:pPr>
        <w:pStyle w:val="Default"/>
        <w:jc w:val="both"/>
        <w:rPr>
          <w:color w:val="auto"/>
        </w:rPr>
      </w:pPr>
      <w:r w:rsidRPr="00992222">
        <w:rPr>
          <w:color w:val="auto"/>
        </w:rPr>
        <w:t xml:space="preserve"> </w:t>
      </w:r>
    </w:p>
    <w:p w:rsidR="00571231" w:rsidRPr="00992222" w:rsidRDefault="00571231" w:rsidP="00571231">
      <w:pPr>
        <w:pStyle w:val="Default"/>
        <w:jc w:val="both"/>
        <w:rPr>
          <w:color w:val="auto"/>
        </w:rPr>
      </w:pPr>
    </w:p>
    <w:p w:rsidR="00571231" w:rsidRPr="00992222" w:rsidRDefault="00571231" w:rsidP="00571231">
      <w:pPr>
        <w:pStyle w:val="Default"/>
        <w:numPr>
          <w:ilvl w:val="0"/>
          <w:numId w:val="11"/>
        </w:numPr>
        <w:jc w:val="both"/>
        <w:rPr>
          <w:b/>
          <w:bCs/>
          <w:color w:val="auto"/>
          <w:sz w:val="32"/>
          <w:szCs w:val="32"/>
        </w:rPr>
      </w:pPr>
      <w:r w:rsidRPr="00992222">
        <w:rPr>
          <w:b/>
          <w:bCs/>
          <w:color w:val="auto"/>
          <w:sz w:val="32"/>
          <w:szCs w:val="32"/>
        </w:rPr>
        <w:t xml:space="preserve">Podatki o prijavitelju/ponudniku  </w:t>
      </w:r>
    </w:p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tbl>
      <w:tblPr>
        <w:tblStyle w:val="Tabela-mrea"/>
        <w:tblW w:w="9212" w:type="dxa"/>
        <w:tblLook w:val="04A0"/>
      </w:tblPr>
      <w:tblGrid>
        <w:gridCol w:w="4606"/>
        <w:gridCol w:w="4606"/>
      </w:tblGrid>
      <w:tr w:rsidR="00571231" w:rsidRPr="00992222" w:rsidTr="003C03F8"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222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Naziv/ Ime in priimek / podjetje / organizacija</w:t>
            </w:r>
          </w:p>
        </w:tc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</w:tc>
      </w:tr>
      <w:tr w:rsidR="00571231" w:rsidRPr="00992222" w:rsidTr="003C03F8"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222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Naslov </w:t>
            </w:r>
          </w:p>
        </w:tc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</w:pPr>
          </w:p>
        </w:tc>
      </w:tr>
      <w:tr w:rsidR="00571231" w:rsidRPr="00992222" w:rsidTr="003C03F8"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Morebiten gostinski lokal in naslov</w:t>
            </w:r>
          </w:p>
        </w:tc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</w:pPr>
          </w:p>
        </w:tc>
      </w:tr>
      <w:tr w:rsidR="00571231" w:rsidRPr="00992222" w:rsidTr="003C03F8"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222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Elektronski naslov </w:t>
            </w:r>
          </w:p>
        </w:tc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</w:pPr>
          </w:p>
        </w:tc>
      </w:tr>
      <w:tr w:rsidR="00571231" w:rsidRPr="00992222" w:rsidTr="003C03F8"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222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Ime in priimek odgovorne osebe </w:t>
            </w:r>
          </w:p>
        </w:tc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</w:pPr>
          </w:p>
        </w:tc>
      </w:tr>
      <w:tr w:rsidR="00571231" w:rsidRPr="00992222" w:rsidTr="003C03F8"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222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Kontaktna oseba </w:t>
            </w:r>
          </w:p>
        </w:tc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</w:pPr>
          </w:p>
        </w:tc>
      </w:tr>
      <w:tr w:rsidR="00571231" w:rsidRPr="00992222" w:rsidTr="003C03F8"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222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GSM kontaktne 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ali odgovorne </w:t>
            </w:r>
            <w:r w:rsidRPr="0099222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osebe</w:t>
            </w:r>
          </w:p>
        </w:tc>
        <w:tc>
          <w:tcPr>
            <w:tcW w:w="4606" w:type="dxa"/>
          </w:tcPr>
          <w:p w:rsidR="00571231" w:rsidRPr="00992222" w:rsidRDefault="00571231" w:rsidP="003C03F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Pr="00992222" w:rsidRDefault="00571231" w:rsidP="00571231">
      <w:pPr>
        <w:pStyle w:val="Default"/>
        <w:jc w:val="both"/>
        <w:rPr>
          <w:color w:val="auto"/>
        </w:rPr>
      </w:pPr>
    </w:p>
    <w:p w:rsidR="00571231" w:rsidRPr="00992222" w:rsidRDefault="00571231" w:rsidP="0057123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992222">
        <w:rPr>
          <w:b/>
          <w:bCs/>
          <w:color w:val="auto"/>
          <w:sz w:val="32"/>
          <w:szCs w:val="32"/>
        </w:rPr>
        <w:t xml:space="preserve">2. </w:t>
      </w:r>
      <w:r w:rsidRPr="00992222">
        <w:rPr>
          <w:rFonts w:asciiTheme="minorHAnsi" w:hAnsiTheme="minorHAnsi" w:cstheme="minorHAnsi"/>
          <w:b/>
          <w:bCs/>
          <w:color w:val="auto"/>
          <w:sz w:val="32"/>
          <w:szCs w:val="32"/>
        </w:rPr>
        <w:t>Način sodelovanja na prireditvi in kratek opis ponudbe (opis sodelovanja, vključno s podatki o gostinski ponudbi</w:t>
      </w:r>
      <w:r w:rsidR="00FD6D66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, hrana, pijača, </w:t>
      </w:r>
      <w:r w:rsidR="001406E0">
        <w:rPr>
          <w:rFonts w:asciiTheme="minorHAnsi" w:hAnsiTheme="minorHAnsi" w:cstheme="minorHAnsi"/>
          <w:b/>
          <w:bCs/>
          <w:color w:val="auto"/>
          <w:sz w:val="32"/>
          <w:szCs w:val="32"/>
        </w:rPr>
        <w:t>predvajanje glasbe,…</w:t>
      </w:r>
      <w:r w:rsidRPr="00992222">
        <w:rPr>
          <w:rFonts w:asciiTheme="minorHAnsi" w:hAnsiTheme="minorHAnsi" w:cstheme="minorHAnsi"/>
          <w:b/>
          <w:bCs/>
          <w:color w:val="auto"/>
          <w:sz w:val="32"/>
          <w:szCs w:val="32"/>
        </w:rPr>
        <w:t>)</w:t>
      </w:r>
    </w:p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Pr="00992222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Default="00571231" w:rsidP="00571231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571231" w:rsidRPr="00992222" w:rsidRDefault="00571231" w:rsidP="00571231">
      <w:pPr>
        <w:pStyle w:val="Default"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3</w:t>
      </w:r>
      <w:r w:rsidRPr="00992222">
        <w:rPr>
          <w:b/>
          <w:bCs/>
          <w:color w:val="auto"/>
          <w:sz w:val="32"/>
          <w:szCs w:val="32"/>
        </w:rPr>
        <w:t xml:space="preserve">. Znesek participacije: __________________ EUR (brez </w:t>
      </w:r>
      <w:proofErr w:type="spellStart"/>
      <w:r w:rsidRPr="00992222">
        <w:rPr>
          <w:b/>
          <w:bCs/>
          <w:color w:val="auto"/>
          <w:sz w:val="32"/>
          <w:szCs w:val="32"/>
        </w:rPr>
        <w:t>ddv</w:t>
      </w:r>
      <w:proofErr w:type="spellEnd"/>
      <w:r w:rsidRPr="00992222">
        <w:rPr>
          <w:b/>
          <w:bCs/>
          <w:color w:val="auto"/>
          <w:sz w:val="32"/>
          <w:szCs w:val="32"/>
        </w:rPr>
        <w:t>)</w:t>
      </w: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4</w:t>
      </w:r>
      <w:r w:rsidRPr="00992222">
        <w:rPr>
          <w:rFonts w:cstheme="minorHAnsi"/>
          <w:b/>
          <w:sz w:val="32"/>
          <w:szCs w:val="32"/>
        </w:rPr>
        <w:t xml:space="preserve">. Reference: </w:t>
      </w: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5</w:t>
      </w:r>
      <w:r w:rsidRPr="00992222">
        <w:rPr>
          <w:rFonts w:cstheme="minorHAnsi"/>
          <w:b/>
          <w:sz w:val="32"/>
          <w:szCs w:val="32"/>
        </w:rPr>
        <w:t>. Drugo:</w:t>
      </w: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</w:p>
    <w:p w:rsidR="00571231" w:rsidRPr="00992222" w:rsidRDefault="00571231" w:rsidP="0057123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</w:p>
    <w:p w:rsidR="00571231" w:rsidRPr="00992222" w:rsidRDefault="00571231" w:rsidP="00571231">
      <w:pPr>
        <w:jc w:val="both"/>
        <w:rPr>
          <w:rFonts w:ascii="Trebuchet MS" w:hAnsi="Trebuchet MS" w:cs="Trebuchet MS"/>
          <w:sz w:val="20"/>
          <w:szCs w:val="20"/>
        </w:rPr>
      </w:pPr>
      <w:r w:rsidRPr="00992222">
        <w:rPr>
          <w:rFonts w:ascii="Trebuchet MS" w:hAnsi="Trebuchet MS" w:cs="Trebuchet MS"/>
          <w:sz w:val="20"/>
          <w:szCs w:val="20"/>
        </w:rPr>
        <w:t>PRILOGA: DOKAZILO O REGISTRACIJI (AJPES)</w:t>
      </w:r>
    </w:p>
    <w:p w:rsidR="00571231" w:rsidRPr="00992222" w:rsidRDefault="00571231" w:rsidP="00571231">
      <w:pPr>
        <w:jc w:val="both"/>
        <w:rPr>
          <w:rFonts w:ascii="Trebuchet MS" w:hAnsi="Trebuchet MS" w:cs="Trebuchet MS"/>
          <w:sz w:val="20"/>
          <w:szCs w:val="20"/>
        </w:rPr>
      </w:pPr>
      <w:r w:rsidRPr="00992222">
        <w:rPr>
          <w:rFonts w:ascii="Trebuchet MS" w:hAnsi="Trebuchet MS" w:cs="Trebuchet MS"/>
          <w:sz w:val="20"/>
          <w:szCs w:val="20"/>
        </w:rPr>
        <w:t xml:space="preserve">DA                  NE </w:t>
      </w:r>
    </w:p>
    <w:p w:rsidR="00571231" w:rsidRPr="00992222" w:rsidRDefault="00571231" w:rsidP="00571231">
      <w:pPr>
        <w:jc w:val="both"/>
        <w:rPr>
          <w:rFonts w:ascii="Trebuchet MS" w:hAnsi="Trebuchet MS" w:cs="Trebuchet MS"/>
          <w:sz w:val="20"/>
          <w:szCs w:val="20"/>
        </w:rPr>
      </w:pPr>
    </w:p>
    <w:p w:rsidR="00571231" w:rsidRPr="00992222" w:rsidRDefault="00571231" w:rsidP="00571231">
      <w:pPr>
        <w:jc w:val="both"/>
        <w:rPr>
          <w:rFonts w:ascii="Trebuchet MS" w:hAnsi="Trebuchet MS" w:cs="Trebuchet MS"/>
          <w:sz w:val="20"/>
          <w:szCs w:val="20"/>
        </w:rPr>
      </w:pPr>
      <w:r w:rsidRPr="00992222">
        <w:rPr>
          <w:rFonts w:ascii="Trebuchet MS" w:hAnsi="Trebuchet MS" w:cs="Trebuchet MS"/>
          <w:sz w:val="20"/>
          <w:szCs w:val="20"/>
        </w:rPr>
        <w:t>DRUGE PRILOGE: _______________________</w:t>
      </w:r>
    </w:p>
    <w:p w:rsidR="00571231" w:rsidRPr="00992222" w:rsidRDefault="00571231" w:rsidP="00571231">
      <w:pPr>
        <w:jc w:val="both"/>
        <w:rPr>
          <w:rFonts w:ascii="Trebuchet MS" w:hAnsi="Trebuchet MS" w:cs="Trebuchet MS"/>
          <w:sz w:val="20"/>
          <w:szCs w:val="20"/>
        </w:rPr>
      </w:pPr>
      <w:r w:rsidRPr="00992222">
        <w:rPr>
          <w:rFonts w:ascii="Trebuchet MS" w:hAnsi="Trebuchet MS" w:cs="Trebuchet MS"/>
          <w:sz w:val="20"/>
          <w:szCs w:val="20"/>
        </w:rPr>
        <w:t xml:space="preserve">DA                  NE </w:t>
      </w:r>
    </w:p>
    <w:p w:rsidR="00571231" w:rsidRPr="00992222" w:rsidRDefault="00571231" w:rsidP="0057123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571231" w:rsidRPr="00992222" w:rsidRDefault="00571231" w:rsidP="00571231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99222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 podpisom prijavnice, potrjujem resničnost posredovanih podatkov! </w:t>
      </w:r>
    </w:p>
    <w:p w:rsidR="00571231" w:rsidRPr="00992222" w:rsidRDefault="00571231" w:rsidP="00571231">
      <w:pPr>
        <w:jc w:val="both"/>
        <w:rPr>
          <w:rFonts w:ascii="Trebuchet MS" w:hAnsi="Trebuchet MS" w:cs="Trebuchet MS"/>
          <w:sz w:val="20"/>
          <w:szCs w:val="20"/>
        </w:rPr>
      </w:pPr>
    </w:p>
    <w:p w:rsidR="00571231" w:rsidRPr="00992222" w:rsidRDefault="00571231" w:rsidP="00571231">
      <w:pPr>
        <w:jc w:val="both"/>
        <w:rPr>
          <w:rFonts w:ascii="Trebuchet MS" w:hAnsi="Trebuchet MS" w:cs="Trebuchet MS"/>
          <w:sz w:val="20"/>
          <w:szCs w:val="20"/>
        </w:rPr>
      </w:pPr>
    </w:p>
    <w:p w:rsidR="00571231" w:rsidRDefault="00571231" w:rsidP="00571231">
      <w:pPr>
        <w:jc w:val="both"/>
        <w:rPr>
          <w:rFonts w:ascii="Trebuchet MS" w:hAnsi="Trebuchet MS" w:cs="Trebuchet MS"/>
          <w:sz w:val="20"/>
          <w:szCs w:val="20"/>
        </w:rPr>
      </w:pPr>
      <w:r w:rsidRPr="00992222">
        <w:rPr>
          <w:rFonts w:ascii="Trebuchet MS" w:hAnsi="Trebuchet MS" w:cs="Trebuchet MS"/>
          <w:sz w:val="20"/>
          <w:szCs w:val="20"/>
        </w:rPr>
        <w:t>DATUM:                                                   ŽIG                                                PODPIS</w:t>
      </w:r>
    </w:p>
    <w:p w:rsidR="00571231" w:rsidRDefault="00571231" w:rsidP="00571231">
      <w:pPr>
        <w:jc w:val="both"/>
        <w:rPr>
          <w:rFonts w:ascii="Trebuchet MS" w:hAnsi="Trebuchet MS" w:cs="Trebuchet MS"/>
          <w:sz w:val="20"/>
          <w:szCs w:val="20"/>
        </w:rPr>
      </w:pPr>
    </w:p>
    <w:p w:rsidR="00571231" w:rsidRPr="00992222" w:rsidRDefault="00571231" w:rsidP="00571231">
      <w:pPr>
        <w:jc w:val="both"/>
      </w:pPr>
    </w:p>
    <w:p w:rsidR="00A27714" w:rsidRDefault="00A27714" w:rsidP="00571231"/>
    <w:sectPr w:rsidR="00A27714" w:rsidSect="00CC1074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B7" w:rsidRDefault="001D28B7" w:rsidP="00B45977">
      <w:pPr>
        <w:spacing w:line="240" w:lineRule="auto"/>
      </w:pPr>
      <w:r>
        <w:separator/>
      </w:r>
    </w:p>
  </w:endnote>
  <w:endnote w:type="continuationSeparator" w:id="0">
    <w:p w:rsidR="001D28B7" w:rsidRDefault="001D28B7" w:rsidP="00B45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77" w:rsidRDefault="00543410" w:rsidP="00CC1074">
    <w:pPr>
      <w:pStyle w:val="Noga"/>
      <w:ind w:hanging="1417"/>
    </w:pPr>
    <w:r>
      <w:rPr>
        <w:noProof/>
        <w:lang w:eastAsia="sl-SI"/>
      </w:rPr>
      <w:drawing>
        <wp:inline distT="0" distB="0" distL="0" distR="0">
          <wp:extent cx="7574400" cy="11808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is-noga-d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B7" w:rsidRDefault="001D28B7" w:rsidP="00B45977">
      <w:pPr>
        <w:spacing w:line="240" w:lineRule="auto"/>
      </w:pPr>
      <w:r>
        <w:separator/>
      </w:r>
    </w:p>
  </w:footnote>
  <w:footnote w:type="continuationSeparator" w:id="0">
    <w:p w:rsidR="001D28B7" w:rsidRDefault="001D28B7" w:rsidP="00B4597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77" w:rsidRDefault="005546B1" w:rsidP="00B45977">
    <w:pPr>
      <w:pStyle w:val="Glava"/>
      <w:ind w:hanging="1417"/>
    </w:pPr>
    <w:r>
      <w:rPr>
        <w:noProof/>
        <w:lang w:eastAsia="sl-SI"/>
      </w:rPr>
      <w:drawing>
        <wp:inline distT="0" distB="0" distL="0" distR="0">
          <wp:extent cx="7546140" cy="1075386"/>
          <wp:effectExtent l="19050" t="0" r="0" b="0"/>
          <wp:docPr id="8" name="Slika 7" descr="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1"/>
                  <a:srcRect l="945"/>
                  <a:stretch>
                    <a:fillRect/>
                  </a:stretch>
                </pic:blipFill>
                <pic:spPr>
                  <a:xfrm>
                    <a:off x="0" y="0"/>
                    <a:ext cx="7546140" cy="1075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22FF"/>
    <w:multiLevelType w:val="hybridMultilevel"/>
    <w:tmpl w:val="8CDE8D58"/>
    <w:lvl w:ilvl="0" w:tplc="CA522F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F2E08"/>
    <w:multiLevelType w:val="multilevel"/>
    <w:tmpl w:val="60BC8B9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2">
    <w:nsid w:val="5DBC3DB5"/>
    <w:multiLevelType w:val="hybridMultilevel"/>
    <w:tmpl w:val="C04CB8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70AB1"/>
    <w:multiLevelType w:val="multilevel"/>
    <w:tmpl w:val="A6825C68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suff w:val="space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2E002C7"/>
    <w:multiLevelType w:val="hybridMultilevel"/>
    <w:tmpl w:val="9CFAA0CA"/>
    <w:lvl w:ilvl="0" w:tplc="002AA10A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18714B4"/>
    <w:multiLevelType w:val="hybridMultilevel"/>
    <w:tmpl w:val="20CED9E4"/>
    <w:lvl w:ilvl="0" w:tplc="BCB89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B30D8"/>
    <w:rsid w:val="00022948"/>
    <w:rsid w:val="00045C2B"/>
    <w:rsid w:val="00090386"/>
    <w:rsid w:val="000E2E66"/>
    <w:rsid w:val="00124991"/>
    <w:rsid w:val="0012560F"/>
    <w:rsid w:val="001406E0"/>
    <w:rsid w:val="0018601B"/>
    <w:rsid w:val="00196FE7"/>
    <w:rsid w:val="001D28B7"/>
    <w:rsid w:val="001D3F3C"/>
    <w:rsid w:val="001E24FA"/>
    <w:rsid w:val="002B30D8"/>
    <w:rsid w:val="00301025"/>
    <w:rsid w:val="00317786"/>
    <w:rsid w:val="00374BB8"/>
    <w:rsid w:val="003B443F"/>
    <w:rsid w:val="00403881"/>
    <w:rsid w:val="00422E2B"/>
    <w:rsid w:val="004456AE"/>
    <w:rsid w:val="004D214C"/>
    <w:rsid w:val="004E0BFB"/>
    <w:rsid w:val="00506E16"/>
    <w:rsid w:val="00543410"/>
    <w:rsid w:val="005546B1"/>
    <w:rsid w:val="0056607A"/>
    <w:rsid w:val="00571231"/>
    <w:rsid w:val="0058788D"/>
    <w:rsid w:val="005D2608"/>
    <w:rsid w:val="005D41C0"/>
    <w:rsid w:val="005F0BA0"/>
    <w:rsid w:val="00615C22"/>
    <w:rsid w:val="00664B3A"/>
    <w:rsid w:val="006C6BF3"/>
    <w:rsid w:val="00747477"/>
    <w:rsid w:val="007A443D"/>
    <w:rsid w:val="007D5629"/>
    <w:rsid w:val="007E4711"/>
    <w:rsid w:val="00871388"/>
    <w:rsid w:val="008D14DE"/>
    <w:rsid w:val="008F2CCD"/>
    <w:rsid w:val="008F3D33"/>
    <w:rsid w:val="009419F5"/>
    <w:rsid w:val="00960D58"/>
    <w:rsid w:val="009A0152"/>
    <w:rsid w:val="009E1DF3"/>
    <w:rsid w:val="00A26A57"/>
    <w:rsid w:val="00A27714"/>
    <w:rsid w:val="00A304A2"/>
    <w:rsid w:val="00A81186"/>
    <w:rsid w:val="00AE2695"/>
    <w:rsid w:val="00B01B48"/>
    <w:rsid w:val="00B215B0"/>
    <w:rsid w:val="00B45977"/>
    <w:rsid w:val="00BA0B61"/>
    <w:rsid w:val="00BD7C88"/>
    <w:rsid w:val="00BF2371"/>
    <w:rsid w:val="00C306AD"/>
    <w:rsid w:val="00C61C43"/>
    <w:rsid w:val="00CA2FF3"/>
    <w:rsid w:val="00CA7DC2"/>
    <w:rsid w:val="00CC1074"/>
    <w:rsid w:val="00CE1767"/>
    <w:rsid w:val="00D060BC"/>
    <w:rsid w:val="00D1273F"/>
    <w:rsid w:val="00DC18EE"/>
    <w:rsid w:val="00DD2CF0"/>
    <w:rsid w:val="00E330D8"/>
    <w:rsid w:val="00E4611F"/>
    <w:rsid w:val="00E6503F"/>
    <w:rsid w:val="00E6759B"/>
    <w:rsid w:val="00E73FE6"/>
    <w:rsid w:val="00EC524A"/>
    <w:rsid w:val="00F00743"/>
    <w:rsid w:val="00F06B45"/>
    <w:rsid w:val="00F07FAE"/>
    <w:rsid w:val="00F51031"/>
    <w:rsid w:val="00FD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i/>
        <w:iCs/>
        <w:sz w:val="24"/>
        <w:szCs w:val="24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1231"/>
    <w:pPr>
      <w:spacing w:after="200" w:line="276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B215B0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B215B0"/>
    <w:pPr>
      <w:keepNext/>
      <w:numPr>
        <w:ilvl w:val="1"/>
        <w:numId w:val="8"/>
      </w:numPr>
      <w:spacing w:before="240" w:after="60"/>
      <w:outlineLvl w:val="1"/>
    </w:pPr>
    <w:rPr>
      <w:rFonts w:cs="Arial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B215B0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slov3"/>
    <w:next w:val="Navaden"/>
    <w:link w:val="Naslov4Znak"/>
    <w:qFormat/>
    <w:rsid w:val="00BD7C88"/>
    <w:pPr>
      <w:numPr>
        <w:ilvl w:val="3"/>
      </w:numPr>
      <w:outlineLvl w:val="3"/>
    </w:pPr>
    <w:rPr>
      <w:bCs w:val="0"/>
      <w:sz w:val="24"/>
      <w:szCs w:val="28"/>
    </w:rPr>
  </w:style>
  <w:style w:type="paragraph" w:styleId="Naslov7">
    <w:name w:val="heading 7"/>
    <w:basedOn w:val="Navaden"/>
    <w:next w:val="Navaden"/>
    <w:link w:val="Naslov7Znak"/>
    <w:qFormat/>
    <w:rsid w:val="00B215B0"/>
    <w:pPr>
      <w:numPr>
        <w:ilvl w:val="6"/>
        <w:numId w:val="8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B215B0"/>
    <w:pPr>
      <w:numPr>
        <w:ilvl w:val="7"/>
        <w:numId w:val="8"/>
      </w:numPr>
      <w:spacing w:before="240" w:after="60"/>
      <w:outlineLvl w:val="7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D7C88"/>
    <w:rPr>
      <w:rFonts w:cs="Arial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rsid w:val="00BD7C88"/>
    <w:rPr>
      <w:rFonts w:cs="Arial"/>
      <w:b/>
      <w:bCs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rsid w:val="00BD7C88"/>
    <w:rPr>
      <w:rFonts w:cs="Arial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rsid w:val="00BD7C88"/>
    <w:rPr>
      <w:rFonts w:ascii="Arial" w:hAnsi="Arial" w:cs="Arial"/>
      <w:b/>
      <w:sz w:val="24"/>
      <w:szCs w:val="28"/>
      <w:lang w:eastAsia="en-US"/>
    </w:rPr>
  </w:style>
  <w:style w:type="paragraph" w:styleId="Naslov">
    <w:name w:val="Title"/>
    <w:basedOn w:val="Navaden"/>
    <w:link w:val="NaslovZnak"/>
    <w:qFormat/>
    <w:rsid w:val="00BD7C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BD7C88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aslov7Znak">
    <w:name w:val="Naslov 7 Znak"/>
    <w:basedOn w:val="Privzetapisavaodstavka"/>
    <w:link w:val="Naslov7"/>
    <w:rsid w:val="004456AE"/>
    <w:rPr>
      <w:lang w:eastAsia="en-US"/>
    </w:rPr>
  </w:style>
  <w:style w:type="table" w:customStyle="1" w:styleId="Klas">
    <w:name w:val="Klas"/>
    <w:basedOn w:val="Barvniseznampoudarek1"/>
    <w:uiPriority w:val="99"/>
    <w:qFormat/>
    <w:rsid w:val="005D2608"/>
    <w:pPr>
      <w:spacing w:line="360" w:lineRule="auto"/>
      <w:ind w:left="113" w:right="113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365F91" w:themeFill="accent1" w:themeFillShade="BF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4"/>
      </w:rPr>
      <w:tblPr/>
      <w:tcPr>
        <w:shd w:val="clear" w:color="auto" w:fill="1F497D" w:themeFill="text2"/>
      </w:tcPr>
    </w:tblStylePr>
    <w:tblStylePr w:type="lastCol">
      <w:rPr>
        <w:b w:val="0"/>
        <w:bCs/>
      </w:rPr>
      <w:tblPr/>
      <w:tcPr>
        <w:shd w:val="clear" w:color="auto" w:fill="F2DBDB" w:themeFill="accent2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1">
    <w:name w:val="Colorful List Accent 1"/>
    <w:basedOn w:val="Navadnatabela"/>
    <w:uiPriority w:val="72"/>
    <w:rsid w:val="005D26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aslov8Znak">
    <w:name w:val="Naslov 8 Znak"/>
    <w:basedOn w:val="Privzetapisavaodstavka"/>
    <w:link w:val="Naslov8"/>
    <w:rsid w:val="00B215B0"/>
    <w:rPr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B4597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5977"/>
    <w:rPr>
      <w:i w:val="0"/>
      <w:iCs w:val="0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4597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5977"/>
    <w:rPr>
      <w:i w:val="0"/>
      <w:iCs w:val="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977"/>
    <w:rPr>
      <w:rFonts w:ascii="Tahoma" w:hAnsi="Tahoma" w:cs="Tahoma"/>
      <w:i w:val="0"/>
      <w:iCs w:val="0"/>
      <w:sz w:val="16"/>
      <w:szCs w:val="16"/>
      <w:lang w:eastAsia="en-US"/>
    </w:rPr>
  </w:style>
  <w:style w:type="character" w:styleId="Besediloograde">
    <w:name w:val="Placeholder Text"/>
    <w:basedOn w:val="Privzetapisavaodstavka"/>
    <w:uiPriority w:val="99"/>
    <w:semiHidden/>
    <w:rsid w:val="00A27714"/>
    <w:rPr>
      <w:color w:val="808080"/>
    </w:rPr>
  </w:style>
  <w:style w:type="paragraph" w:styleId="Odstavekseznama">
    <w:name w:val="List Paragraph"/>
    <w:basedOn w:val="Navaden"/>
    <w:uiPriority w:val="34"/>
    <w:qFormat/>
    <w:rsid w:val="00A27714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57123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71231"/>
    <w:rPr>
      <w:color w:val="0000FF" w:themeColor="hyperlink"/>
      <w:u w:val="single"/>
    </w:rPr>
  </w:style>
  <w:style w:type="paragraph" w:customStyle="1" w:styleId="Default">
    <w:name w:val="Default"/>
    <w:rsid w:val="00571231"/>
    <w:pPr>
      <w:autoSpaceDE w:val="0"/>
      <w:autoSpaceDN w:val="0"/>
      <w:adjustRightInd w:val="0"/>
    </w:pPr>
    <w:rPr>
      <w:rFonts w:ascii="Calibri" w:eastAsiaTheme="minorHAnsi" w:hAnsi="Calibri" w:cs="Calibri"/>
      <w:i w:val="0"/>
      <w:iCs w:val="0"/>
      <w:color w:val="000000"/>
      <w:lang w:eastAsia="en-US"/>
    </w:rPr>
  </w:style>
  <w:style w:type="table" w:styleId="Tabela-mrea">
    <w:name w:val="Table Grid"/>
    <w:basedOn w:val="Navadnatabela"/>
    <w:uiPriority w:val="59"/>
    <w:rsid w:val="00571231"/>
    <w:rPr>
      <w:rFonts w:asciiTheme="minorHAnsi" w:eastAsiaTheme="minorHAnsi" w:hAnsiTheme="minorHAnsi" w:cstheme="minorBidi"/>
      <w:i w:val="0"/>
      <w:iCs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-ptu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zner.JS\Desktop\podpisi,%20logoti%20JS,%20dopisi%20in%20ostalo\Predloga%20za%20dopise-2015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49FC5-DFD8-4AE4-A5A8-0356CAA2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za dopise-2015.dotx</Template>
  <TotalTime>39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ARizner</dc:creator>
  <cp:lastModifiedBy>ARizner</cp:lastModifiedBy>
  <cp:revision>49</cp:revision>
  <cp:lastPrinted>2015-12-07T12:35:00Z</cp:lastPrinted>
  <dcterms:created xsi:type="dcterms:W3CDTF">2015-12-07T12:21:00Z</dcterms:created>
  <dcterms:modified xsi:type="dcterms:W3CDTF">2015-12-07T13:00:00Z</dcterms:modified>
</cp:coreProperties>
</file>